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8D574F" w14:paraId="611BED31" w14:textId="77777777" w:rsidTr="00924C7D">
        <w:tc>
          <w:tcPr>
            <w:tcW w:w="1681" w:type="dxa"/>
            <w:vAlign w:val="center"/>
          </w:tcPr>
          <w:p w14:paraId="38C2568E" w14:textId="77777777" w:rsidR="008D574F" w:rsidRPr="003B3047" w:rsidRDefault="008D574F" w:rsidP="00924C7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23B22C9" wp14:editId="21B25542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tbl>
            <w:tblPr>
              <w:tblW w:w="675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750"/>
            </w:tblGrid>
            <w:tr w:rsidR="008D574F" w:rsidRPr="00F2215D" w14:paraId="55BBB38A" w14:textId="77777777" w:rsidTr="00924C7D">
              <w:tc>
                <w:tcPr>
                  <w:tcW w:w="6588" w:type="dxa"/>
                </w:tcPr>
                <w:p w14:paraId="127F52EA" w14:textId="77777777" w:rsidR="008D574F" w:rsidRPr="00F2215D" w:rsidRDefault="008D574F" w:rsidP="00924C7D">
                  <w:pPr>
                    <w:jc w:val="center"/>
                    <w:rPr>
                      <w:b/>
                    </w:rPr>
                  </w:pPr>
                  <w:r>
                    <w:rPr>
                      <w:rFonts w:ascii="Arial" w:hAnsi="Arial" w:cs="Arial"/>
                      <w:sz w:val="36"/>
                    </w:rPr>
                    <w:t>DIRECTION</w:t>
                  </w:r>
                  <w:r w:rsidRPr="00F2215D">
                    <w:rPr>
                      <w:rFonts w:ascii="Arial" w:hAnsi="Arial" w:cs="Arial"/>
                      <w:sz w:val="36"/>
                    </w:rPr>
                    <w:t xml:space="preserve"> DE L’ARCHITECTURE, </w:t>
                  </w:r>
                  <w:r>
                    <w:rPr>
                      <w:rFonts w:ascii="Arial" w:hAnsi="Arial" w:cs="Arial"/>
                      <w:sz w:val="36"/>
                    </w:rPr>
                    <w:t>DU PATRIMOINE</w:t>
                  </w:r>
                  <w:r w:rsidRPr="00F2215D">
                    <w:rPr>
                      <w:rFonts w:ascii="Arial" w:hAnsi="Arial" w:cs="Arial"/>
                      <w:sz w:val="36"/>
                    </w:rPr>
                    <w:t xml:space="preserve"> ET DES JARDINS</w:t>
                  </w:r>
                </w:p>
                <w:p w14:paraId="399C9FDE" w14:textId="77777777" w:rsidR="008D574F" w:rsidRPr="00F2215D" w:rsidRDefault="008D574F" w:rsidP="00924C7D">
                  <w:pPr>
                    <w:rPr>
                      <w:b/>
                      <w:sz w:val="32"/>
                    </w:rPr>
                  </w:pPr>
                </w:p>
                <w:p w14:paraId="48ADDEB7" w14:textId="77777777" w:rsidR="008D574F" w:rsidRPr="00F2215D" w:rsidRDefault="00823DED" w:rsidP="00924C7D">
                  <w:pPr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15</w:t>
                  </w:r>
                  <w:r w:rsidR="008D574F" w:rsidRPr="00F2215D">
                    <w:rPr>
                      <w:rFonts w:ascii="Arial" w:hAnsi="Arial"/>
                    </w:rPr>
                    <w:t>, RUE DE VAUGIRARD - 75006 PARIS</w:t>
                  </w:r>
                </w:p>
                <w:p w14:paraId="5145EEDE" w14:textId="77777777" w:rsidR="008D574F" w:rsidRPr="00F2215D" w:rsidRDefault="008D574F" w:rsidP="00924C7D">
                  <w:pPr>
                    <w:rPr>
                      <w:rFonts w:ascii="Arial" w:hAnsi="Arial"/>
                    </w:rPr>
                  </w:pPr>
                </w:p>
                <w:p w14:paraId="02E99311" w14:textId="77777777" w:rsidR="008D574F" w:rsidRPr="00F2215D" w:rsidRDefault="008D574F" w:rsidP="00733DB6">
                  <w:pPr>
                    <w:tabs>
                      <w:tab w:val="right" w:pos="6448"/>
                    </w:tabs>
                    <w:ind w:left="72"/>
                    <w:jc w:val="center"/>
                    <w:rPr>
                      <w:b/>
                      <w:sz w:val="32"/>
                    </w:rPr>
                  </w:pPr>
                  <w:r w:rsidRPr="00F2215D">
                    <w:rPr>
                      <w:rFonts w:ascii="Arial" w:hAnsi="Arial"/>
                      <w:sz w:val="18"/>
                    </w:rPr>
                    <w:t>T</w:t>
                  </w:r>
                  <w:r w:rsidRPr="00F2215D">
                    <w:rPr>
                      <w:rFonts w:ascii="Arial" w:hAnsi="Arial" w:cs="Arial"/>
                      <w:sz w:val="18"/>
                    </w:rPr>
                    <w:t>É</w:t>
                  </w:r>
                  <w:r w:rsidRPr="00F2215D">
                    <w:rPr>
                      <w:rFonts w:ascii="Arial" w:hAnsi="Arial"/>
                      <w:sz w:val="18"/>
                    </w:rPr>
                    <w:t>L</w:t>
                  </w:r>
                  <w:r w:rsidRPr="00F2215D">
                    <w:rPr>
                      <w:rFonts w:ascii="Arial" w:hAnsi="Arial" w:cs="Arial"/>
                      <w:sz w:val="18"/>
                    </w:rPr>
                    <w:t>É</w:t>
                  </w:r>
                  <w:r w:rsidRPr="00F2215D">
                    <w:rPr>
                      <w:rFonts w:ascii="Arial" w:hAnsi="Arial"/>
                      <w:sz w:val="18"/>
                    </w:rPr>
                    <w:t>PHONE : 01 42 34 22 10</w:t>
                  </w:r>
                  <w:r>
                    <w:rPr>
                      <w:rFonts w:ascii="Arial" w:hAnsi="Arial"/>
                      <w:sz w:val="18"/>
                    </w:rPr>
                    <w:t xml:space="preserve"> -  </w:t>
                  </w:r>
                  <w:hyperlink r:id="rId8" w:history="1">
                    <w:r w:rsidRPr="001666DA">
                      <w:rPr>
                        <w:rStyle w:val="Lienhypertexte"/>
                        <w:rFonts w:ascii="Arial" w:hAnsi="Arial"/>
                        <w:sz w:val="18"/>
                      </w:rPr>
                      <w:t>marches-apj@senat.fr</w:t>
                    </w:r>
                  </w:hyperlink>
                </w:p>
              </w:tc>
            </w:tr>
          </w:tbl>
          <w:p w14:paraId="1CE3901A" w14:textId="77777777" w:rsidR="008D574F" w:rsidRDefault="008D574F" w:rsidP="00924C7D">
            <w:pPr>
              <w:jc w:val="center"/>
              <w:rPr>
                <w:b/>
                <w:sz w:val="32"/>
              </w:rPr>
            </w:pPr>
          </w:p>
        </w:tc>
      </w:tr>
    </w:tbl>
    <w:p w14:paraId="0767500A" w14:textId="77777777" w:rsidR="008D574F" w:rsidRDefault="008D574F" w:rsidP="008D574F">
      <w:pPr>
        <w:jc w:val="center"/>
        <w:rPr>
          <w:rFonts w:ascii="Arial" w:hAnsi="Arial" w:cs="Arial"/>
        </w:rPr>
      </w:pPr>
    </w:p>
    <w:p w14:paraId="21763DF1" w14:textId="77777777" w:rsidR="008D574F" w:rsidRDefault="008D574F" w:rsidP="008D574F">
      <w:pPr>
        <w:jc w:val="center"/>
        <w:rPr>
          <w:rFonts w:ascii="Arial" w:hAnsi="Arial" w:cs="Arial"/>
        </w:rPr>
      </w:pPr>
    </w:p>
    <w:p w14:paraId="503303C4" w14:textId="77777777" w:rsidR="008D574F" w:rsidRDefault="008D574F" w:rsidP="008D574F">
      <w:pPr>
        <w:jc w:val="center"/>
        <w:rPr>
          <w:rFonts w:ascii="Arial" w:hAnsi="Arial" w:cs="Arial"/>
        </w:rPr>
      </w:pPr>
    </w:p>
    <w:p w14:paraId="50245F67" w14:textId="77777777" w:rsidR="008D574F" w:rsidRDefault="008D574F" w:rsidP="008D574F">
      <w:pPr>
        <w:pBdr>
          <w:top w:val="single" w:sz="12" w:space="20" w:color="auto"/>
          <w:left w:val="single" w:sz="12" w:space="0" w:color="auto"/>
          <w:bottom w:val="single" w:sz="12" w:space="20" w:color="auto"/>
          <w:right w:val="single" w:sz="12" w:space="0" w:color="auto"/>
        </w:pBdr>
        <w:jc w:val="center"/>
        <w:rPr>
          <w:rFonts w:ascii="Arial (W1)" w:hAnsi="Arial (W1)" w:cs="Arial"/>
          <w:b/>
          <w:caps/>
          <w:sz w:val="48"/>
          <w:szCs w:val="48"/>
        </w:rPr>
      </w:pPr>
      <w:r>
        <w:rPr>
          <w:rFonts w:ascii="Arial (W1)" w:hAnsi="Arial (W1)" w:cs="Arial"/>
          <w:b/>
          <w:caps/>
          <w:sz w:val="48"/>
          <w:szCs w:val="48"/>
        </w:rPr>
        <w:t xml:space="preserve">Jardin du Luxembourg </w:t>
      </w:r>
    </w:p>
    <w:p w14:paraId="1E6CCD29" w14:textId="77777777" w:rsidR="00AB14B2" w:rsidRPr="003B3047" w:rsidRDefault="00AB14B2" w:rsidP="008D574F">
      <w:pPr>
        <w:pBdr>
          <w:top w:val="single" w:sz="12" w:space="20" w:color="auto"/>
          <w:left w:val="single" w:sz="12" w:space="0" w:color="auto"/>
          <w:bottom w:val="single" w:sz="12" w:space="20" w:color="auto"/>
          <w:right w:val="single" w:sz="12" w:space="0" w:color="auto"/>
        </w:pBdr>
        <w:jc w:val="center"/>
        <w:rPr>
          <w:rFonts w:ascii="Arial (W1)" w:hAnsi="Arial (W1)" w:cs="Arial"/>
          <w:b/>
          <w:caps/>
          <w:sz w:val="48"/>
          <w:szCs w:val="48"/>
        </w:rPr>
      </w:pPr>
    </w:p>
    <w:p w14:paraId="4F075019" w14:textId="77777777" w:rsidR="008D574F" w:rsidRDefault="00AB14B2" w:rsidP="008D574F">
      <w:pPr>
        <w:pBdr>
          <w:top w:val="single" w:sz="12" w:space="20" w:color="auto"/>
          <w:left w:val="single" w:sz="12" w:space="0" w:color="auto"/>
          <w:bottom w:val="single" w:sz="12" w:space="20" w:color="auto"/>
          <w:right w:val="single" w:sz="12" w:space="0" w:color="auto"/>
        </w:pBdr>
        <w:jc w:val="center"/>
        <w:rPr>
          <w:rFonts w:ascii="Arial" w:hAnsi="Arial" w:cs="Arial"/>
          <w:b/>
          <w:caps/>
          <w:sz w:val="44"/>
          <w:szCs w:val="44"/>
        </w:rPr>
      </w:pPr>
      <w:r>
        <w:rPr>
          <w:rFonts w:ascii="Arial" w:hAnsi="Arial" w:cs="Arial"/>
          <w:b/>
          <w:caps/>
          <w:sz w:val="44"/>
          <w:szCs w:val="44"/>
        </w:rPr>
        <w:t>accord-cadre</w:t>
      </w:r>
    </w:p>
    <w:p w14:paraId="66989D61" w14:textId="77777777" w:rsidR="00AB14B2" w:rsidRPr="005242D8" w:rsidRDefault="00AB14B2" w:rsidP="008D574F">
      <w:pPr>
        <w:pBdr>
          <w:top w:val="single" w:sz="12" w:space="20" w:color="auto"/>
          <w:left w:val="single" w:sz="12" w:space="0" w:color="auto"/>
          <w:bottom w:val="single" w:sz="12" w:space="20" w:color="auto"/>
          <w:right w:val="single" w:sz="12" w:space="0" w:color="auto"/>
        </w:pBdr>
        <w:jc w:val="center"/>
        <w:rPr>
          <w:rFonts w:ascii="Arial" w:hAnsi="Arial" w:cs="Arial"/>
          <w:b/>
          <w:caps/>
          <w:sz w:val="44"/>
          <w:szCs w:val="44"/>
        </w:rPr>
      </w:pPr>
    </w:p>
    <w:p w14:paraId="07DA8B53" w14:textId="77777777" w:rsidR="008D574F" w:rsidRPr="003B3047" w:rsidRDefault="00116922" w:rsidP="008D574F">
      <w:pPr>
        <w:pBdr>
          <w:top w:val="single" w:sz="12" w:space="20" w:color="auto"/>
          <w:left w:val="single" w:sz="12" w:space="0" w:color="auto"/>
          <w:bottom w:val="single" w:sz="12" w:space="20" w:color="auto"/>
          <w:right w:val="single" w:sz="12" w:space="0" w:color="auto"/>
        </w:pBdr>
        <w:spacing w:before="120"/>
        <w:jc w:val="center"/>
        <w:rPr>
          <w:rFonts w:ascii="Arial (W1)" w:hAnsi="Arial (W1)" w:cs="Arial"/>
          <w:b/>
          <w:caps/>
          <w:sz w:val="32"/>
          <w:szCs w:val="32"/>
        </w:rPr>
      </w:pPr>
      <w:r>
        <w:rPr>
          <w:rFonts w:ascii="Arial (W1)" w:hAnsi="Arial (W1)" w:cs="Arial"/>
          <w:b/>
          <w:caps/>
          <w:sz w:val="38"/>
          <w:szCs w:val="32"/>
        </w:rPr>
        <w:t xml:space="preserve">Collecte </w:t>
      </w:r>
      <w:r w:rsidR="00AB14B2">
        <w:rPr>
          <w:rFonts w:ascii="Arial (W1)" w:hAnsi="Arial (W1)" w:cs="Arial"/>
          <w:b/>
          <w:caps/>
          <w:sz w:val="38"/>
          <w:szCs w:val="32"/>
        </w:rPr>
        <w:t xml:space="preserve">sélective </w:t>
      </w:r>
      <w:r>
        <w:rPr>
          <w:rFonts w:ascii="Arial (W1)" w:hAnsi="Arial (W1)" w:cs="Arial"/>
          <w:b/>
          <w:caps/>
          <w:sz w:val="38"/>
          <w:szCs w:val="32"/>
        </w:rPr>
        <w:t xml:space="preserve">des déchets et diverses opérations </w:t>
      </w:r>
      <w:r w:rsidR="00AB14B2">
        <w:rPr>
          <w:rFonts w:ascii="Arial (W1)" w:hAnsi="Arial (W1)" w:cs="Arial"/>
          <w:b/>
          <w:caps/>
          <w:sz w:val="38"/>
          <w:szCs w:val="32"/>
        </w:rPr>
        <w:t xml:space="preserve">d’entretien et </w:t>
      </w:r>
      <w:r>
        <w:rPr>
          <w:rFonts w:ascii="Arial (W1)" w:hAnsi="Arial (W1)" w:cs="Arial"/>
          <w:b/>
          <w:caps/>
          <w:sz w:val="38"/>
          <w:szCs w:val="32"/>
        </w:rPr>
        <w:t xml:space="preserve">de </w:t>
      </w:r>
      <w:r w:rsidR="00733DB6">
        <w:rPr>
          <w:rFonts w:ascii="Arial (W1)" w:hAnsi="Arial (W1)" w:cs="Arial"/>
          <w:b/>
          <w:caps/>
          <w:sz w:val="38"/>
          <w:szCs w:val="32"/>
        </w:rPr>
        <w:t>nettoyage</w:t>
      </w:r>
      <w:r w:rsidR="00F654DB">
        <w:rPr>
          <w:rFonts w:ascii="Arial (W1)" w:hAnsi="Arial (W1)" w:cs="Arial"/>
          <w:b/>
          <w:caps/>
          <w:sz w:val="38"/>
          <w:szCs w:val="32"/>
        </w:rPr>
        <w:t xml:space="preserve"> dans le jardin du luxembourg</w:t>
      </w:r>
    </w:p>
    <w:p w14:paraId="661FB702" w14:textId="77777777" w:rsidR="008D574F" w:rsidRDefault="008D574F" w:rsidP="008D574F">
      <w:pPr>
        <w:jc w:val="center"/>
        <w:rPr>
          <w:rFonts w:ascii="Arial" w:hAnsi="Arial" w:cs="Arial"/>
        </w:rPr>
      </w:pPr>
    </w:p>
    <w:p w14:paraId="69BCA8FB" w14:textId="77777777" w:rsidR="008D574F" w:rsidRDefault="008D574F" w:rsidP="008D574F">
      <w:pPr>
        <w:jc w:val="center"/>
        <w:rPr>
          <w:rFonts w:ascii="Arial" w:hAnsi="Arial" w:cs="Arial"/>
        </w:rPr>
      </w:pPr>
    </w:p>
    <w:p w14:paraId="05AB9C8C" w14:textId="77777777" w:rsidR="008D574F" w:rsidRPr="005242D8" w:rsidRDefault="008D574F" w:rsidP="008D574F">
      <w:pPr>
        <w:jc w:val="center"/>
        <w:rPr>
          <w:rFonts w:ascii="Arial" w:hAnsi="Arial" w:cs="Arial"/>
        </w:rPr>
      </w:pPr>
    </w:p>
    <w:p w14:paraId="23A167E6" w14:textId="77777777" w:rsidR="008D574F" w:rsidRDefault="008D574F" w:rsidP="008D574F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rFonts w:ascii="Arial" w:hAnsi="Arial" w:cs="Arial"/>
          <w:b/>
          <w:sz w:val="44"/>
          <w:szCs w:val="44"/>
        </w:rPr>
      </w:pPr>
      <w:r w:rsidRPr="003B3047">
        <w:rPr>
          <w:rFonts w:ascii="Arial" w:hAnsi="Arial" w:cs="Arial"/>
          <w:b/>
          <w:sz w:val="44"/>
          <w:szCs w:val="44"/>
        </w:rPr>
        <w:t>DCE</w:t>
      </w:r>
    </w:p>
    <w:p w14:paraId="021BAF83" w14:textId="77777777" w:rsidR="008D574F" w:rsidRDefault="008D574F" w:rsidP="008D574F">
      <w:pPr>
        <w:jc w:val="center"/>
        <w:rPr>
          <w:rFonts w:ascii="Arial" w:hAnsi="Arial" w:cs="Arial"/>
        </w:rPr>
      </w:pPr>
    </w:p>
    <w:p w14:paraId="7B28D69B" w14:textId="77777777" w:rsidR="008D574F" w:rsidRDefault="008D574F" w:rsidP="008D574F">
      <w:pPr>
        <w:jc w:val="center"/>
        <w:rPr>
          <w:rFonts w:ascii="Arial" w:hAnsi="Arial" w:cs="Arial"/>
        </w:rPr>
      </w:pPr>
    </w:p>
    <w:p w14:paraId="68BDE3FB" w14:textId="77777777" w:rsidR="008D574F" w:rsidRPr="005242D8" w:rsidRDefault="008D574F" w:rsidP="008D574F">
      <w:pPr>
        <w:jc w:val="center"/>
        <w:rPr>
          <w:rFonts w:ascii="Arial" w:hAnsi="Arial" w:cs="Arial"/>
        </w:rPr>
      </w:pPr>
    </w:p>
    <w:p w14:paraId="57E005B3" w14:textId="77777777" w:rsidR="008D574F" w:rsidRPr="000E3EEE" w:rsidRDefault="008D574F" w:rsidP="008D574F">
      <w:pPr>
        <w:pStyle w:val="TITREPIECE"/>
        <w:pBdr>
          <w:top w:val="single" w:sz="12" w:space="15" w:color="auto"/>
          <w:left w:val="single" w:sz="12" w:space="0" w:color="auto"/>
          <w:bottom w:val="single" w:sz="12" w:space="15" w:color="auto"/>
          <w:right w:val="single" w:sz="12" w:space="0" w:color="auto"/>
        </w:pBdr>
        <w:rPr>
          <w:sz w:val="44"/>
          <w:szCs w:val="44"/>
        </w:rPr>
      </w:pPr>
      <w:r w:rsidRPr="000E3EEE">
        <w:rPr>
          <w:sz w:val="44"/>
          <w:szCs w:val="44"/>
        </w:rPr>
        <w:t>CAHIER DES RÉPONSES ATTENDUES</w:t>
      </w:r>
    </w:p>
    <w:p w14:paraId="484784FC" w14:textId="77777777" w:rsidR="008D574F" w:rsidRPr="005242D8" w:rsidRDefault="008D574F" w:rsidP="008D574F">
      <w:pPr>
        <w:jc w:val="center"/>
        <w:rPr>
          <w:rFonts w:ascii="Arial" w:hAnsi="Arial" w:cs="Arial"/>
        </w:rPr>
      </w:pPr>
    </w:p>
    <w:p w14:paraId="7AC59308" w14:textId="77777777" w:rsidR="008D574F" w:rsidRDefault="008D574F" w:rsidP="008D574F">
      <w:pPr>
        <w:jc w:val="center"/>
        <w:rPr>
          <w:rFonts w:ascii="Arial" w:hAnsi="Arial" w:cs="Arial"/>
        </w:rPr>
      </w:pPr>
    </w:p>
    <w:p w14:paraId="08A691CC" w14:textId="77777777" w:rsidR="008D574F" w:rsidRDefault="008D574F" w:rsidP="008D574F">
      <w:pPr>
        <w:jc w:val="center"/>
        <w:rPr>
          <w:rFonts w:ascii="Arial" w:hAnsi="Arial" w:cs="Arial"/>
        </w:rPr>
      </w:pPr>
    </w:p>
    <w:p w14:paraId="7933E432" w14:textId="77777777" w:rsidR="008D574F" w:rsidRDefault="008D574F" w:rsidP="008D574F">
      <w:pPr>
        <w:jc w:val="center"/>
        <w:rPr>
          <w:rFonts w:ascii="Arial" w:hAnsi="Arial" w:cs="Arial"/>
        </w:rPr>
      </w:pPr>
    </w:p>
    <w:p w14:paraId="56C64EFE" w14:textId="77777777" w:rsidR="008D574F" w:rsidRDefault="008D574F" w:rsidP="008D574F">
      <w:pPr>
        <w:jc w:val="center"/>
        <w:rPr>
          <w:rFonts w:ascii="Arial" w:hAnsi="Arial" w:cs="Arial"/>
        </w:rPr>
      </w:pPr>
    </w:p>
    <w:p w14:paraId="10D157CB" w14:textId="34D25331" w:rsidR="008D574F" w:rsidRPr="003B3047" w:rsidRDefault="00023139" w:rsidP="008D574F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>
        <w:rPr>
          <w:rFonts w:ascii="Arial (W1)" w:hAnsi="Arial (W1)" w:cs="Arial"/>
          <w:caps/>
          <w:sz w:val="40"/>
          <w:szCs w:val="40"/>
        </w:rPr>
        <w:t>DEC</w:t>
      </w:r>
      <w:r w:rsidR="00275E94">
        <w:rPr>
          <w:rFonts w:ascii="Arial (W1)" w:hAnsi="Arial (W1)" w:cs="Arial"/>
          <w:caps/>
          <w:sz w:val="40"/>
          <w:szCs w:val="40"/>
        </w:rPr>
        <w:t xml:space="preserve">EMbre </w:t>
      </w:r>
      <w:r w:rsidR="00116922">
        <w:rPr>
          <w:rFonts w:ascii="Arial (W1)" w:hAnsi="Arial (W1)" w:cs="Arial"/>
          <w:caps/>
          <w:sz w:val="40"/>
          <w:szCs w:val="40"/>
        </w:rPr>
        <w:t>202</w:t>
      </w:r>
      <w:r w:rsidR="00872EA6">
        <w:rPr>
          <w:rFonts w:ascii="Arial (W1)" w:hAnsi="Arial (W1)" w:cs="Arial"/>
          <w:caps/>
          <w:sz w:val="40"/>
          <w:szCs w:val="40"/>
        </w:rPr>
        <w:t>5</w:t>
      </w:r>
    </w:p>
    <w:p w14:paraId="4A21C157" w14:textId="77777777" w:rsidR="008D574F" w:rsidRDefault="008D574F" w:rsidP="008D574F"/>
    <w:p w14:paraId="0C030219" w14:textId="77777777" w:rsidR="008D574F" w:rsidRPr="006D1831" w:rsidRDefault="008D574F" w:rsidP="008D574F">
      <w:pPr>
        <w:pStyle w:val="DCECorpsdetexte"/>
        <w:jc w:val="right"/>
        <w:rPr>
          <w:i/>
        </w:rPr>
        <w:sectPr w:rsidR="008D574F" w:rsidRPr="006D1831" w:rsidSect="007561C6">
          <w:headerReference w:type="even" r:id="rId9"/>
          <w:headerReference w:type="default" r:id="rId10"/>
          <w:footerReference w:type="even" r:id="rId11"/>
          <w:footnotePr>
            <w:numRestart w:val="eachPage"/>
          </w:footnotePr>
          <w:pgSz w:w="11880" w:h="16820" w:code="9"/>
          <w:pgMar w:top="1701" w:right="1418" w:bottom="1134" w:left="1418" w:header="851" w:footer="465" w:gutter="0"/>
          <w:pgNumType w:start="1"/>
          <w:cols w:space="720"/>
          <w:titlePg/>
        </w:sectPr>
      </w:pPr>
    </w:p>
    <w:p w14:paraId="6A74243D" w14:textId="77777777" w:rsidR="008D574F" w:rsidRPr="005D7C4F" w:rsidRDefault="008D574F" w:rsidP="008D574F">
      <w:pPr>
        <w:pStyle w:val="SOMMAIRE"/>
        <w:spacing w:after="0" w:line="240" w:lineRule="auto"/>
        <w:rPr>
          <w:lang w:val="fr-FR"/>
        </w:rPr>
      </w:pPr>
      <w:r w:rsidRPr="005D7C4F">
        <w:rPr>
          <w:lang w:val="fr-FR"/>
        </w:rPr>
        <w:lastRenderedPageBreak/>
        <w:t>SOMMAIRE</w:t>
      </w:r>
    </w:p>
    <w:p w14:paraId="049F29FB" w14:textId="77777777" w:rsidR="008D574F" w:rsidRPr="005D7C4F" w:rsidRDefault="008D574F" w:rsidP="008D574F">
      <w:pPr>
        <w:pStyle w:val="DCECorpsdetexte"/>
        <w:jc w:val="right"/>
        <w:rPr>
          <w:i/>
        </w:rPr>
      </w:pPr>
      <w:r w:rsidRPr="005D7C4F">
        <w:rPr>
          <w:i/>
        </w:rPr>
        <w:t>Page</w:t>
      </w:r>
    </w:p>
    <w:p w14:paraId="691A3249" w14:textId="77777777" w:rsidR="00000ED5" w:rsidRDefault="008D574F">
      <w:pPr>
        <w:pStyle w:val="TM1"/>
        <w:rPr>
          <w:rFonts w:asciiTheme="minorHAnsi" w:eastAsiaTheme="minorEastAsia" w:hAnsiTheme="minorHAnsi" w:cstheme="minorBidi"/>
          <w:b w:val="0"/>
          <w:bCs w:val="0"/>
          <w:iCs w:val="0"/>
          <w:noProof/>
          <w:sz w:val="22"/>
          <w:szCs w:val="22"/>
        </w:rPr>
      </w:pPr>
      <w:r>
        <w:rPr>
          <w:b w:val="0"/>
          <w:bCs w:val="0"/>
          <w:iCs w:val="0"/>
          <w:szCs w:val="22"/>
        </w:rPr>
        <w:fldChar w:fldCharType="begin"/>
      </w:r>
      <w:r>
        <w:rPr>
          <w:b w:val="0"/>
          <w:bCs w:val="0"/>
        </w:rPr>
        <w:instrText xml:space="preserve"> TOC \o "1-4" \h \z \u </w:instrText>
      </w:r>
      <w:r>
        <w:rPr>
          <w:b w:val="0"/>
          <w:bCs w:val="0"/>
          <w:iCs w:val="0"/>
          <w:szCs w:val="22"/>
        </w:rPr>
        <w:fldChar w:fldCharType="separate"/>
      </w:r>
      <w:hyperlink w:anchor="_Toc529869573" w:history="1">
        <w:r w:rsidR="00000ED5" w:rsidRPr="0022038A">
          <w:rPr>
            <w:rStyle w:val="Lienhypertexte"/>
            <w:caps/>
            <w:noProof/>
          </w:rPr>
          <w:t>1. –</w:t>
        </w:r>
        <w:r w:rsidR="00000ED5" w:rsidRPr="0022038A">
          <w:rPr>
            <w:rStyle w:val="Lienhypertexte"/>
            <w:noProof/>
          </w:rPr>
          <w:t xml:space="preserve"> Composition des équipes de nettoyage</w:t>
        </w:r>
        <w:r w:rsidR="00000ED5">
          <w:rPr>
            <w:noProof/>
            <w:webHidden/>
          </w:rPr>
          <w:tab/>
        </w:r>
        <w:r w:rsidR="00000ED5">
          <w:rPr>
            <w:noProof/>
            <w:webHidden/>
          </w:rPr>
          <w:fldChar w:fldCharType="begin"/>
        </w:r>
        <w:r w:rsidR="00000ED5">
          <w:rPr>
            <w:noProof/>
            <w:webHidden/>
          </w:rPr>
          <w:instrText xml:space="preserve"> PAGEREF _Toc529869573 \h </w:instrText>
        </w:r>
        <w:r w:rsidR="00000ED5">
          <w:rPr>
            <w:noProof/>
            <w:webHidden/>
          </w:rPr>
        </w:r>
        <w:r w:rsidR="00000ED5">
          <w:rPr>
            <w:noProof/>
            <w:webHidden/>
          </w:rPr>
          <w:fldChar w:fldCharType="separate"/>
        </w:r>
        <w:r w:rsidR="00AB14B2">
          <w:rPr>
            <w:noProof/>
            <w:webHidden/>
          </w:rPr>
          <w:t>3</w:t>
        </w:r>
        <w:r w:rsidR="00000ED5">
          <w:rPr>
            <w:noProof/>
            <w:webHidden/>
          </w:rPr>
          <w:fldChar w:fldCharType="end"/>
        </w:r>
      </w:hyperlink>
    </w:p>
    <w:p w14:paraId="2D080BE3" w14:textId="77777777" w:rsidR="00000ED5" w:rsidRDefault="000A3ED1">
      <w:pPr>
        <w:pStyle w:val="TM1"/>
        <w:rPr>
          <w:rFonts w:asciiTheme="minorHAnsi" w:eastAsiaTheme="minorEastAsia" w:hAnsiTheme="minorHAnsi" w:cstheme="minorBidi"/>
          <w:b w:val="0"/>
          <w:bCs w:val="0"/>
          <w:iCs w:val="0"/>
          <w:noProof/>
          <w:sz w:val="22"/>
          <w:szCs w:val="22"/>
        </w:rPr>
      </w:pPr>
      <w:hyperlink w:anchor="_Toc529869574" w:history="1">
        <w:r w:rsidR="00000ED5" w:rsidRPr="0022038A">
          <w:rPr>
            <w:rStyle w:val="Lienhypertexte"/>
            <w:caps/>
            <w:noProof/>
          </w:rPr>
          <w:t>2. –</w:t>
        </w:r>
        <w:r w:rsidR="00000ED5" w:rsidRPr="0022038A">
          <w:rPr>
            <w:rStyle w:val="Lienhypertexte"/>
            <w:noProof/>
          </w:rPr>
          <w:t xml:space="preserve"> Matériel </w:t>
        </w:r>
        <w:r w:rsidR="00906F45">
          <w:rPr>
            <w:rStyle w:val="Lienhypertexte"/>
            <w:noProof/>
          </w:rPr>
          <w:t xml:space="preserve">pour </w:t>
        </w:r>
        <w:r w:rsidR="001543D4">
          <w:rPr>
            <w:rStyle w:val="Lienhypertexte"/>
            <w:noProof/>
          </w:rPr>
          <w:t xml:space="preserve">la </w:t>
        </w:r>
        <w:r w:rsidR="00906F45">
          <w:rPr>
            <w:rStyle w:val="Lienhypertexte"/>
            <w:noProof/>
          </w:rPr>
          <w:t>collecte des bacs</w:t>
        </w:r>
        <w:r w:rsidR="00000ED5">
          <w:rPr>
            <w:noProof/>
            <w:webHidden/>
          </w:rPr>
          <w:tab/>
        </w:r>
        <w:r w:rsidR="00000ED5">
          <w:rPr>
            <w:noProof/>
            <w:webHidden/>
          </w:rPr>
          <w:fldChar w:fldCharType="begin"/>
        </w:r>
        <w:r w:rsidR="00000ED5">
          <w:rPr>
            <w:noProof/>
            <w:webHidden/>
          </w:rPr>
          <w:instrText xml:space="preserve"> PAGEREF _Toc529869574 \h </w:instrText>
        </w:r>
        <w:r w:rsidR="00000ED5">
          <w:rPr>
            <w:noProof/>
            <w:webHidden/>
          </w:rPr>
        </w:r>
        <w:r w:rsidR="00000ED5">
          <w:rPr>
            <w:noProof/>
            <w:webHidden/>
          </w:rPr>
          <w:fldChar w:fldCharType="separate"/>
        </w:r>
        <w:r w:rsidR="00AB14B2">
          <w:rPr>
            <w:noProof/>
            <w:webHidden/>
          </w:rPr>
          <w:t>3</w:t>
        </w:r>
        <w:r w:rsidR="00000ED5">
          <w:rPr>
            <w:noProof/>
            <w:webHidden/>
          </w:rPr>
          <w:fldChar w:fldCharType="end"/>
        </w:r>
      </w:hyperlink>
    </w:p>
    <w:p w14:paraId="28BCD67D" w14:textId="77777777" w:rsidR="00000ED5" w:rsidRDefault="000A3ED1">
      <w:pPr>
        <w:pStyle w:val="TM1"/>
        <w:rPr>
          <w:rFonts w:asciiTheme="minorHAnsi" w:eastAsiaTheme="minorEastAsia" w:hAnsiTheme="minorHAnsi" w:cstheme="minorBidi"/>
          <w:b w:val="0"/>
          <w:bCs w:val="0"/>
          <w:iCs w:val="0"/>
          <w:noProof/>
          <w:sz w:val="22"/>
          <w:szCs w:val="22"/>
        </w:rPr>
      </w:pPr>
      <w:hyperlink w:anchor="_Toc529869575" w:history="1">
        <w:r w:rsidR="00000ED5" w:rsidRPr="0022038A">
          <w:rPr>
            <w:rStyle w:val="Lienhypertexte"/>
            <w:caps/>
            <w:noProof/>
          </w:rPr>
          <w:t>3. –</w:t>
        </w:r>
        <w:r w:rsidR="00000ED5" w:rsidRPr="0022038A">
          <w:rPr>
            <w:rStyle w:val="Lienhypertexte"/>
            <w:noProof/>
          </w:rPr>
          <w:t xml:space="preserve"> Autres matériels et consommables</w:t>
        </w:r>
        <w:r w:rsidR="00000ED5">
          <w:rPr>
            <w:noProof/>
            <w:webHidden/>
          </w:rPr>
          <w:tab/>
        </w:r>
        <w:r w:rsidR="00000ED5">
          <w:rPr>
            <w:noProof/>
            <w:webHidden/>
          </w:rPr>
          <w:fldChar w:fldCharType="begin"/>
        </w:r>
        <w:r w:rsidR="00000ED5">
          <w:rPr>
            <w:noProof/>
            <w:webHidden/>
          </w:rPr>
          <w:instrText xml:space="preserve"> PAGEREF _Toc529869575 \h </w:instrText>
        </w:r>
        <w:r w:rsidR="00000ED5">
          <w:rPr>
            <w:noProof/>
            <w:webHidden/>
          </w:rPr>
        </w:r>
        <w:r w:rsidR="00000ED5">
          <w:rPr>
            <w:noProof/>
            <w:webHidden/>
          </w:rPr>
          <w:fldChar w:fldCharType="separate"/>
        </w:r>
        <w:r w:rsidR="00AB14B2">
          <w:rPr>
            <w:noProof/>
            <w:webHidden/>
          </w:rPr>
          <w:t>4</w:t>
        </w:r>
        <w:r w:rsidR="00000ED5">
          <w:rPr>
            <w:noProof/>
            <w:webHidden/>
          </w:rPr>
          <w:fldChar w:fldCharType="end"/>
        </w:r>
      </w:hyperlink>
    </w:p>
    <w:p w14:paraId="6F7D36C6" w14:textId="77777777" w:rsidR="00000ED5" w:rsidRDefault="000A3ED1">
      <w:pPr>
        <w:pStyle w:val="TM1"/>
        <w:rPr>
          <w:rFonts w:asciiTheme="minorHAnsi" w:eastAsiaTheme="minorEastAsia" w:hAnsiTheme="minorHAnsi" w:cstheme="minorBidi"/>
          <w:b w:val="0"/>
          <w:bCs w:val="0"/>
          <w:iCs w:val="0"/>
          <w:noProof/>
          <w:sz w:val="22"/>
          <w:szCs w:val="22"/>
        </w:rPr>
      </w:pPr>
      <w:hyperlink w:anchor="_Toc529869576" w:history="1">
        <w:r w:rsidR="00000ED5" w:rsidRPr="0022038A">
          <w:rPr>
            <w:rStyle w:val="Lienhypertexte"/>
            <w:caps/>
            <w:noProof/>
          </w:rPr>
          <w:t>4. –</w:t>
        </w:r>
        <w:r w:rsidR="001543D4">
          <w:rPr>
            <w:rStyle w:val="Lienhypertexte"/>
            <w:noProof/>
          </w:rPr>
          <w:t xml:space="preserve"> D</w:t>
        </w:r>
        <w:r w:rsidR="00000ED5" w:rsidRPr="0022038A">
          <w:rPr>
            <w:rStyle w:val="Lienhypertexte"/>
            <w:noProof/>
          </w:rPr>
          <w:t>élai de prévenance minimum pour les prestations sur bons de commande</w:t>
        </w:r>
        <w:r w:rsidR="00000ED5">
          <w:rPr>
            <w:noProof/>
            <w:webHidden/>
          </w:rPr>
          <w:tab/>
        </w:r>
        <w:r w:rsidR="00000ED5">
          <w:rPr>
            <w:noProof/>
            <w:webHidden/>
          </w:rPr>
          <w:fldChar w:fldCharType="begin"/>
        </w:r>
        <w:r w:rsidR="00000ED5">
          <w:rPr>
            <w:noProof/>
            <w:webHidden/>
          </w:rPr>
          <w:instrText xml:space="preserve"> PAGEREF _Toc529869576 \h </w:instrText>
        </w:r>
        <w:r w:rsidR="00000ED5">
          <w:rPr>
            <w:noProof/>
            <w:webHidden/>
          </w:rPr>
        </w:r>
        <w:r w:rsidR="00000ED5">
          <w:rPr>
            <w:noProof/>
            <w:webHidden/>
          </w:rPr>
          <w:fldChar w:fldCharType="separate"/>
        </w:r>
        <w:r w:rsidR="00AB14B2">
          <w:rPr>
            <w:noProof/>
            <w:webHidden/>
          </w:rPr>
          <w:t>4</w:t>
        </w:r>
        <w:r w:rsidR="00000ED5">
          <w:rPr>
            <w:noProof/>
            <w:webHidden/>
          </w:rPr>
          <w:fldChar w:fldCharType="end"/>
        </w:r>
      </w:hyperlink>
    </w:p>
    <w:p w14:paraId="31AB4111" w14:textId="77777777" w:rsidR="008D574F" w:rsidRDefault="008D574F" w:rsidP="008D574F">
      <w:pPr>
        <w:pStyle w:val="DCECorpsdetexte"/>
        <w:rPr>
          <w:b/>
          <w:bCs/>
          <w:iCs/>
          <w:szCs w:val="24"/>
        </w:rPr>
      </w:pPr>
      <w:r>
        <w:rPr>
          <w:b/>
          <w:bCs/>
          <w:iCs/>
          <w:szCs w:val="24"/>
        </w:rPr>
        <w:fldChar w:fldCharType="end"/>
      </w:r>
    </w:p>
    <w:p w14:paraId="11EBFBD3" w14:textId="77777777" w:rsidR="008D574F" w:rsidRDefault="008D574F" w:rsidP="008D574F">
      <w:pPr>
        <w:pStyle w:val="DCECorpsdetexte"/>
      </w:pPr>
    </w:p>
    <w:p w14:paraId="25288E8B" w14:textId="77777777" w:rsidR="00132F16" w:rsidRDefault="008D574F" w:rsidP="00FF0AB4">
      <w:pPr>
        <w:pStyle w:val="DCETitre1"/>
      </w:pPr>
      <w:r>
        <w:br w:type="page"/>
      </w:r>
      <w:bookmarkStart w:id="0" w:name="_Toc529869573"/>
      <w:r w:rsidR="00D30100">
        <w:lastRenderedPageBreak/>
        <w:t xml:space="preserve">Moyens humains / </w:t>
      </w:r>
      <w:r w:rsidR="00FF0AB4">
        <w:rPr>
          <w:szCs w:val="24"/>
        </w:rPr>
        <w:t>C</w:t>
      </w:r>
      <w:r w:rsidR="00132F16" w:rsidRPr="00132F16">
        <w:rPr>
          <w:szCs w:val="24"/>
        </w:rPr>
        <w:t>omposition</w:t>
      </w:r>
      <w:r w:rsidR="00132F16" w:rsidRPr="00132F16">
        <w:t xml:space="preserve"> des équipes de nettoyage</w:t>
      </w:r>
      <w:bookmarkEnd w:id="0"/>
    </w:p>
    <w:p w14:paraId="1FF12983" w14:textId="77777777" w:rsidR="00D30100" w:rsidRDefault="00D30100" w:rsidP="00A4617A">
      <w:pPr>
        <w:pStyle w:val="DCETitre2"/>
      </w:pPr>
      <w:r>
        <w:t xml:space="preserve">Gestion des ressources humaines </w:t>
      </w:r>
    </w:p>
    <w:p w14:paraId="01D25738" w14:textId="77777777" w:rsidR="00D30100" w:rsidRDefault="00D30100" w:rsidP="00A4617A">
      <w:pPr>
        <w:pStyle w:val="DCECorpsdetexte"/>
        <w:tabs>
          <w:tab w:val="left" w:pos="851"/>
        </w:tabs>
        <w:ind w:firstLine="0"/>
      </w:pPr>
      <w:r>
        <w:t>Définir la politique de gestion du personnel mise en place sur le marché, notamment :</w:t>
      </w:r>
    </w:p>
    <w:p w14:paraId="7D689D89" w14:textId="6351E215" w:rsidR="00D30100" w:rsidRDefault="00D30100" w:rsidP="00A4617A">
      <w:pPr>
        <w:pStyle w:val="DCECorpsdetexte"/>
        <w:tabs>
          <w:tab w:val="left" w:pos="851"/>
        </w:tabs>
        <w:ind w:firstLine="0"/>
      </w:pPr>
      <w:bookmarkStart w:id="1" w:name="_Hlk215479166"/>
      <w:r>
        <w:t>•</w:t>
      </w:r>
      <w:bookmarkEnd w:id="1"/>
      <w:r>
        <w:tab/>
      </w:r>
      <w:r w:rsidR="00F654DB">
        <w:t>l</w:t>
      </w:r>
      <w:r>
        <w:t>’accueil et l’accompagnement des salariés (livrets, rencontres, actions…)</w:t>
      </w:r>
      <w:r w:rsidR="00F654DB">
        <w:t> ;</w:t>
      </w:r>
    </w:p>
    <w:p w14:paraId="575B1F76" w14:textId="335D6114" w:rsidR="00023139" w:rsidRDefault="00023139" w:rsidP="00A4617A">
      <w:pPr>
        <w:pStyle w:val="DCECorpsdetexte"/>
        <w:tabs>
          <w:tab w:val="left" w:pos="851"/>
        </w:tabs>
        <w:ind w:firstLine="0"/>
      </w:pPr>
      <w:r>
        <w:t>•</w:t>
      </w:r>
      <w:r>
        <w:tab/>
        <w:t>La protection de la santé des salariés</w:t>
      </w:r>
      <w:r w:rsidR="000A3ED1">
        <w:t> ;</w:t>
      </w:r>
    </w:p>
    <w:p w14:paraId="317098B1" w14:textId="77777777" w:rsidR="00D30100" w:rsidRDefault="00D30100" w:rsidP="00A4617A">
      <w:pPr>
        <w:pStyle w:val="DCECorpsdetexte"/>
        <w:tabs>
          <w:tab w:val="left" w:pos="851"/>
        </w:tabs>
        <w:ind w:firstLine="0"/>
      </w:pPr>
      <w:r>
        <w:t>•</w:t>
      </w:r>
      <w:r>
        <w:tab/>
      </w:r>
      <w:r w:rsidR="00F654DB">
        <w:t>l</w:t>
      </w:r>
      <w:r>
        <w:t>a formation (engagements chiffrés pour le marché)</w:t>
      </w:r>
      <w:r w:rsidR="00F654DB">
        <w:t> ;</w:t>
      </w:r>
    </w:p>
    <w:p w14:paraId="479E9BE3" w14:textId="77777777" w:rsidR="00D30100" w:rsidRDefault="00D30100" w:rsidP="00A4617A">
      <w:pPr>
        <w:pStyle w:val="DCECorpsdetexte"/>
        <w:tabs>
          <w:tab w:val="left" w:pos="851"/>
        </w:tabs>
        <w:ind w:firstLine="0"/>
      </w:pPr>
      <w:r>
        <w:t>•</w:t>
      </w:r>
      <w:r>
        <w:tab/>
      </w:r>
      <w:r w:rsidR="00F654DB">
        <w:t>l</w:t>
      </w:r>
      <w:r>
        <w:t>’insertion (engagements chiffrés pour le marché)</w:t>
      </w:r>
      <w:r w:rsidR="00F654DB">
        <w:t> ;</w:t>
      </w:r>
    </w:p>
    <w:p w14:paraId="2ACF2849" w14:textId="79039266" w:rsidR="00D30100" w:rsidRDefault="00D30100" w:rsidP="00F654DB">
      <w:pPr>
        <w:pStyle w:val="DCECorpsdetexte"/>
        <w:tabs>
          <w:tab w:val="left" w:pos="851"/>
        </w:tabs>
        <w:ind w:firstLine="0"/>
      </w:pPr>
      <w:r>
        <w:t>•</w:t>
      </w:r>
      <w:r>
        <w:tab/>
      </w:r>
      <w:r w:rsidR="00F654DB">
        <w:t>l</w:t>
      </w:r>
      <w:r>
        <w:t>a continuité de l’activité (gestion de l’absentéisme et évènements exceptionnels)</w:t>
      </w:r>
      <w:r w:rsidR="00F654DB">
        <w:t>.</w:t>
      </w:r>
    </w:p>
    <w:p w14:paraId="684943AC" w14:textId="77777777" w:rsidR="00D30100" w:rsidRDefault="00D30100" w:rsidP="00132F16">
      <w:pPr>
        <w:spacing w:after="240"/>
        <w:jc w:val="both"/>
      </w:pPr>
    </w:p>
    <w:p w14:paraId="5DB5FE71" w14:textId="26AA2EC1" w:rsidR="00132F16" w:rsidRDefault="00D30100" w:rsidP="00A4617A">
      <w:pPr>
        <w:pStyle w:val="DCETitre2"/>
      </w:pPr>
      <w:r>
        <w:t>Présentation d</w:t>
      </w:r>
      <w:r w:rsidR="00132F16">
        <w:t xml:space="preserve">es équipes </w:t>
      </w:r>
      <w:r w:rsidR="00132F16" w:rsidRPr="00397374">
        <w:t>proposée</w:t>
      </w:r>
      <w:r w:rsidR="00132F16">
        <w:t>s :</w:t>
      </w:r>
      <w:r w:rsidR="00132F16" w:rsidRPr="00397374">
        <w:t xml:space="preserve"> </w:t>
      </w:r>
    </w:p>
    <w:p w14:paraId="29EF108A" w14:textId="77777777" w:rsidR="00D30100" w:rsidRDefault="00F654DB" w:rsidP="00D30100">
      <w:pPr>
        <w:numPr>
          <w:ilvl w:val="0"/>
          <w:numId w:val="12"/>
        </w:numPr>
        <w:spacing w:after="240"/>
        <w:jc w:val="both"/>
      </w:pPr>
      <w:r>
        <w:t>l</w:t>
      </w:r>
      <w:r w:rsidR="00132F16">
        <w:t xml:space="preserve">es interlocuteurs référents (chef d’équipe – chef de secteur – </w:t>
      </w:r>
      <w:r w:rsidR="00116922">
        <w:t xml:space="preserve">référent hygiène et sécurité - </w:t>
      </w:r>
      <w:r w:rsidR="00132F16">
        <w:t>chef d’agence)</w:t>
      </w:r>
      <w:r w:rsidR="00AE3B33">
        <w:t>, fournir les CV</w:t>
      </w:r>
      <w:r>
        <w:t> ;</w:t>
      </w:r>
    </w:p>
    <w:p w14:paraId="535A4FA7" w14:textId="77777777" w:rsidR="00D30100" w:rsidRPr="00397374" w:rsidRDefault="00F654DB" w:rsidP="00D30100">
      <w:pPr>
        <w:numPr>
          <w:ilvl w:val="0"/>
          <w:numId w:val="12"/>
        </w:numPr>
        <w:spacing w:after="240"/>
        <w:jc w:val="both"/>
      </w:pPr>
      <w:r>
        <w:t>l</w:t>
      </w:r>
      <w:r w:rsidR="00D30100">
        <w:t>es m</w:t>
      </w:r>
      <w:r>
        <w:t>oyens de communication proposés ;</w:t>
      </w:r>
    </w:p>
    <w:p w14:paraId="4AAEAB7C" w14:textId="77777777" w:rsidR="00132F16" w:rsidRPr="00397374" w:rsidRDefault="00F654DB" w:rsidP="00132F16">
      <w:pPr>
        <w:numPr>
          <w:ilvl w:val="0"/>
          <w:numId w:val="12"/>
        </w:numPr>
        <w:spacing w:after="240"/>
        <w:jc w:val="both"/>
      </w:pPr>
      <w:proofErr w:type="gramStart"/>
      <w:r>
        <w:t>l</w:t>
      </w:r>
      <w:r w:rsidR="00132F16">
        <w:t>es</w:t>
      </w:r>
      <w:proofErr w:type="gramEnd"/>
      <w:r w:rsidR="00132F16">
        <w:t xml:space="preserve"> équipes de nettoy</w:t>
      </w:r>
      <w:r w:rsidR="001543D4">
        <w:t>age du J</w:t>
      </w:r>
      <w:r w:rsidR="00132F16">
        <w:t>ardin</w:t>
      </w:r>
      <w:r w:rsidR="00132F16" w:rsidRPr="00397374">
        <w:t> :</w:t>
      </w:r>
    </w:p>
    <w:p w14:paraId="29F58A84" w14:textId="77777777" w:rsidR="00132F16" w:rsidRDefault="00F654DB" w:rsidP="00132F16">
      <w:pPr>
        <w:numPr>
          <w:ilvl w:val="1"/>
          <w:numId w:val="12"/>
        </w:numPr>
        <w:spacing w:after="240"/>
        <w:jc w:val="both"/>
      </w:pPr>
      <w:r>
        <w:t>p</w:t>
      </w:r>
      <w:r w:rsidR="00132F16">
        <w:t>réciser leur</w:t>
      </w:r>
      <w:r>
        <w:t>s qualifications/habilitations ;</w:t>
      </w:r>
    </w:p>
    <w:p w14:paraId="4BCFB4F5" w14:textId="362F56F3" w:rsidR="00132F16" w:rsidRDefault="00F654DB" w:rsidP="00132F16">
      <w:pPr>
        <w:numPr>
          <w:ilvl w:val="1"/>
          <w:numId w:val="12"/>
        </w:numPr>
        <w:spacing w:after="240"/>
        <w:jc w:val="both"/>
      </w:pPr>
      <w:r>
        <w:t>p</w:t>
      </w:r>
      <w:r w:rsidR="00132F16">
        <w:t>réciser pour chaque période de l’année leur nombre</w:t>
      </w:r>
      <w:r w:rsidR="00273F8B">
        <w:t xml:space="preserve"> et leur composition</w:t>
      </w:r>
      <w:r w:rsidR="00132F16">
        <w:t xml:space="preserve"> ou leurs horaires si ceux-ci diffèrent du </w:t>
      </w:r>
      <w:r>
        <w:t xml:space="preserve">calendrier de présence </w:t>
      </w:r>
      <w:r w:rsidR="00AB14B2">
        <w:t>minimale</w:t>
      </w:r>
      <w:r>
        <w:t> ;</w:t>
      </w:r>
    </w:p>
    <w:p w14:paraId="7A5DEE05" w14:textId="77777777" w:rsidR="00132F16" w:rsidRDefault="00F654DB" w:rsidP="00132F16">
      <w:pPr>
        <w:numPr>
          <w:ilvl w:val="1"/>
          <w:numId w:val="12"/>
        </w:numPr>
        <w:spacing w:after="240"/>
        <w:jc w:val="both"/>
      </w:pPr>
      <w:r>
        <w:t>p</w:t>
      </w:r>
      <w:r w:rsidR="00132F16">
        <w:t xml:space="preserve">réciser leur tenue de travail </w:t>
      </w:r>
      <w:r w:rsidR="00D30100">
        <w:t xml:space="preserve">pour toutes saisons, </w:t>
      </w:r>
      <w:r w:rsidR="00180A29">
        <w:t xml:space="preserve">et EPI </w:t>
      </w:r>
      <w:r w:rsidR="00132F16">
        <w:t>(veste, pantalon, couvre-chef</w:t>
      </w:r>
      <w:r w:rsidR="001543D4">
        <w:t>, gants, masque</w:t>
      </w:r>
      <w:r w:rsidR="00180A29">
        <w:t>…</w:t>
      </w:r>
      <w:r w:rsidR="00132F16">
        <w:t>)</w:t>
      </w:r>
      <w:r w:rsidR="001543D4">
        <w:t> ; j</w:t>
      </w:r>
      <w:r w:rsidR="00180A29">
        <w:t xml:space="preserve">oindre une photo de ces éléments. Préciser la fréquence de renouvellement.  </w:t>
      </w:r>
    </w:p>
    <w:p w14:paraId="00813FEA" w14:textId="77777777" w:rsidR="00116922" w:rsidRPr="00397374" w:rsidRDefault="00116922" w:rsidP="00116922">
      <w:pPr>
        <w:spacing w:after="240"/>
        <w:jc w:val="both"/>
      </w:pPr>
    </w:p>
    <w:p w14:paraId="797D9E7D" w14:textId="77777777" w:rsidR="00132F16" w:rsidRPr="00132F16" w:rsidRDefault="00132F16" w:rsidP="00FF0AB4">
      <w:pPr>
        <w:pStyle w:val="DCETitre1"/>
      </w:pPr>
      <w:bookmarkStart w:id="2" w:name="_Toc263696673"/>
      <w:bookmarkStart w:id="3" w:name="_Toc529869574"/>
      <w:r w:rsidRPr="00132F16">
        <w:t xml:space="preserve">Matériel </w:t>
      </w:r>
      <w:r w:rsidR="00116922">
        <w:t xml:space="preserve">pour </w:t>
      </w:r>
      <w:r w:rsidR="001543D4">
        <w:t xml:space="preserve">la </w:t>
      </w:r>
      <w:r w:rsidR="00116922">
        <w:t xml:space="preserve">collecte des bacs </w:t>
      </w:r>
      <w:bookmarkEnd w:id="2"/>
      <w:bookmarkEnd w:id="3"/>
    </w:p>
    <w:p w14:paraId="6336213D" w14:textId="039E9276" w:rsidR="00D30100" w:rsidRPr="00F654DB" w:rsidRDefault="00D15C36" w:rsidP="008B57E2">
      <w:pPr>
        <w:pStyle w:val="DCETitre2"/>
        <w:rPr>
          <w:b w:val="0"/>
        </w:rPr>
      </w:pPr>
      <w:bookmarkStart w:id="4" w:name="_Toc174522265"/>
      <w:bookmarkStart w:id="5" w:name="_Toc201041788"/>
      <w:r w:rsidRPr="00F654DB">
        <w:t>Véhicules</w:t>
      </w:r>
      <w:r w:rsidR="001543D4">
        <w:t> :</w:t>
      </w:r>
    </w:p>
    <w:p w14:paraId="2EA601E5" w14:textId="77777777" w:rsidR="00D15C36" w:rsidRPr="00A4617A" w:rsidRDefault="001543D4" w:rsidP="00F654DB">
      <w:pPr>
        <w:pStyle w:val="DCETexte"/>
        <w:numPr>
          <w:ilvl w:val="0"/>
          <w:numId w:val="12"/>
        </w:numPr>
        <w:rPr>
          <w:szCs w:val="24"/>
        </w:rPr>
      </w:pPr>
      <w:r>
        <w:rPr>
          <w:szCs w:val="24"/>
        </w:rPr>
        <w:t>présenter</w:t>
      </w:r>
      <w:r w:rsidR="00D30100" w:rsidRPr="00A4617A">
        <w:rPr>
          <w:szCs w:val="24"/>
        </w:rPr>
        <w:t xml:space="preserve"> une liste exhaustive et détaillée des véhicules/équipements mis en place pour l’exécution du marché</w:t>
      </w:r>
      <w:r w:rsidR="00F654DB">
        <w:rPr>
          <w:szCs w:val="24"/>
        </w:rPr>
        <w:t> ;</w:t>
      </w:r>
    </w:p>
    <w:p w14:paraId="31A374C6" w14:textId="77777777" w:rsidR="0058610A" w:rsidRPr="00A4617A" w:rsidRDefault="00F654DB" w:rsidP="00D15C36">
      <w:pPr>
        <w:pStyle w:val="DCETexte"/>
        <w:numPr>
          <w:ilvl w:val="0"/>
          <w:numId w:val="12"/>
        </w:numPr>
        <w:rPr>
          <w:szCs w:val="24"/>
        </w:rPr>
      </w:pPr>
      <w:r>
        <w:rPr>
          <w:szCs w:val="24"/>
        </w:rPr>
        <w:t>p</w:t>
      </w:r>
      <w:r w:rsidR="00132F16" w:rsidRPr="00A4617A">
        <w:rPr>
          <w:szCs w:val="24"/>
        </w:rPr>
        <w:t xml:space="preserve">résenter les fiches </w:t>
      </w:r>
      <w:r w:rsidR="00D30100" w:rsidRPr="00A4617A">
        <w:rPr>
          <w:szCs w:val="24"/>
        </w:rPr>
        <w:t xml:space="preserve">techniques </w:t>
      </w:r>
      <w:r w:rsidR="00132F16" w:rsidRPr="00A4617A">
        <w:rPr>
          <w:szCs w:val="24"/>
        </w:rPr>
        <w:t>des véhicules électriques</w:t>
      </w:r>
      <w:r>
        <w:rPr>
          <w:szCs w:val="24"/>
        </w:rPr>
        <w:t> ;</w:t>
      </w:r>
    </w:p>
    <w:p w14:paraId="66C3ADD0" w14:textId="77777777" w:rsidR="00116922" w:rsidRPr="00A4617A" w:rsidRDefault="00F654DB" w:rsidP="00D15C36">
      <w:pPr>
        <w:pStyle w:val="DCETexte"/>
        <w:numPr>
          <w:ilvl w:val="0"/>
          <w:numId w:val="12"/>
        </w:numPr>
        <w:rPr>
          <w:szCs w:val="24"/>
        </w:rPr>
      </w:pPr>
      <w:r>
        <w:rPr>
          <w:szCs w:val="24"/>
        </w:rPr>
        <w:t>p</w:t>
      </w:r>
      <w:r w:rsidR="0058610A" w:rsidRPr="00A4617A">
        <w:rPr>
          <w:szCs w:val="24"/>
        </w:rPr>
        <w:t xml:space="preserve">réciser leur vitesse maximum, équipement </w:t>
      </w:r>
      <w:r w:rsidR="00D15C36" w:rsidRPr="00A4617A">
        <w:rPr>
          <w:szCs w:val="24"/>
        </w:rPr>
        <w:t xml:space="preserve">optionnels </w:t>
      </w:r>
      <w:r w:rsidR="0058610A" w:rsidRPr="00A4617A">
        <w:rPr>
          <w:szCs w:val="24"/>
        </w:rPr>
        <w:t>prévus</w:t>
      </w:r>
      <w:r>
        <w:rPr>
          <w:szCs w:val="24"/>
        </w:rPr>
        <w:t> ;</w:t>
      </w:r>
    </w:p>
    <w:p w14:paraId="7BEFF540" w14:textId="77777777" w:rsidR="00D15C36" w:rsidRDefault="00F654DB" w:rsidP="00D15C36">
      <w:pPr>
        <w:pStyle w:val="DCETexte"/>
        <w:numPr>
          <w:ilvl w:val="0"/>
          <w:numId w:val="12"/>
        </w:numPr>
        <w:rPr>
          <w:szCs w:val="24"/>
        </w:rPr>
      </w:pPr>
      <w:r>
        <w:rPr>
          <w:szCs w:val="24"/>
        </w:rPr>
        <w:t>p</w:t>
      </w:r>
      <w:r w:rsidR="00D15C36" w:rsidRPr="00A4617A">
        <w:rPr>
          <w:szCs w:val="24"/>
        </w:rPr>
        <w:t>réciser la fréquence des visites</w:t>
      </w:r>
      <w:r w:rsidR="00D15C36">
        <w:rPr>
          <w:szCs w:val="24"/>
        </w:rPr>
        <w:t xml:space="preserve"> de maintenance et d’entretien</w:t>
      </w:r>
      <w:r>
        <w:rPr>
          <w:szCs w:val="24"/>
        </w:rPr>
        <w:t> ;</w:t>
      </w:r>
    </w:p>
    <w:p w14:paraId="3FA09FA5" w14:textId="77777777" w:rsidR="00D15C36" w:rsidRDefault="00F654DB" w:rsidP="00D15C36">
      <w:pPr>
        <w:pStyle w:val="DCETexte"/>
        <w:numPr>
          <w:ilvl w:val="0"/>
          <w:numId w:val="12"/>
        </w:numPr>
        <w:rPr>
          <w:szCs w:val="24"/>
        </w:rPr>
      </w:pPr>
      <w:r>
        <w:rPr>
          <w:szCs w:val="24"/>
        </w:rPr>
        <w:lastRenderedPageBreak/>
        <w:t>préciser les d</w:t>
      </w:r>
      <w:r w:rsidR="00D15C36">
        <w:rPr>
          <w:szCs w:val="24"/>
        </w:rPr>
        <w:t>élais maximum d’intervention en cas de panne ou de réparation à compter du signalement par mail</w:t>
      </w:r>
      <w:r>
        <w:rPr>
          <w:szCs w:val="24"/>
        </w:rPr>
        <w:t> ;</w:t>
      </w:r>
    </w:p>
    <w:p w14:paraId="10195F7A" w14:textId="77777777" w:rsidR="00A4617A" w:rsidRPr="00A4617A" w:rsidRDefault="00F654DB" w:rsidP="00D15C36">
      <w:pPr>
        <w:pStyle w:val="DCETexte"/>
        <w:numPr>
          <w:ilvl w:val="0"/>
          <w:numId w:val="12"/>
        </w:numPr>
        <w:rPr>
          <w:szCs w:val="24"/>
        </w:rPr>
      </w:pPr>
      <w:r>
        <w:rPr>
          <w:rFonts w:eastAsiaTheme="minorHAnsi"/>
          <w:szCs w:val="24"/>
          <w:lang w:eastAsia="en-US"/>
        </w:rPr>
        <w:t xml:space="preserve">préciser les </w:t>
      </w:r>
      <w:r w:rsidR="00A4617A" w:rsidRPr="00A4617A">
        <w:rPr>
          <w:rFonts w:eastAsiaTheme="minorHAnsi"/>
          <w:szCs w:val="24"/>
          <w:lang w:eastAsia="en-US"/>
        </w:rPr>
        <w:t>modalités envisagées pour assurer la continuité des prestations suite au constat de la panne d’un véhicule et son remplacement</w:t>
      </w:r>
      <w:r>
        <w:rPr>
          <w:rFonts w:eastAsiaTheme="minorHAnsi"/>
          <w:szCs w:val="24"/>
          <w:lang w:eastAsia="en-US"/>
        </w:rPr>
        <w:t>.</w:t>
      </w:r>
    </w:p>
    <w:p w14:paraId="38707954" w14:textId="77777777" w:rsidR="00D15C36" w:rsidRPr="00F654DB" w:rsidRDefault="00D15C36" w:rsidP="00132F16">
      <w:pPr>
        <w:pStyle w:val="DCETexte"/>
        <w:ind w:firstLine="0"/>
        <w:rPr>
          <w:b/>
          <w:szCs w:val="24"/>
        </w:rPr>
      </w:pPr>
      <w:r w:rsidRPr="00F654DB">
        <w:rPr>
          <w:b/>
          <w:szCs w:val="24"/>
        </w:rPr>
        <w:t>Remorque</w:t>
      </w:r>
      <w:r w:rsidR="001543D4">
        <w:rPr>
          <w:b/>
          <w:szCs w:val="24"/>
        </w:rPr>
        <w:t> :</w:t>
      </w:r>
    </w:p>
    <w:p w14:paraId="79B90B2B" w14:textId="3AABDDB7" w:rsidR="00E136D9" w:rsidRDefault="00180A29" w:rsidP="00D15C36">
      <w:pPr>
        <w:pStyle w:val="DCETexte"/>
        <w:numPr>
          <w:ilvl w:val="0"/>
          <w:numId w:val="12"/>
        </w:numPr>
        <w:rPr>
          <w:szCs w:val="24"/>
        </w:rPr>
      </w:pPr>
      <w:r>
        <w:rPr>
          <w:szCs w:val="24"/>
        </w:rPr>
        <w:t xml:space="preserve">indiquer </w:t>
      </w:r>
      <w:r w:rsidR="00872EA6">
        <w:rPr>
          <w:szCs w:val="24"/>
        </w:rPr>
        <w:t>l</w:t>
      </w:r>
      <w:r>
        <w:rPr>
          <w:szCs w:val="24"/>
        </w:rPr>
        <w:t>a capacité de transport (nombre de bacs 660</w:t>
      </w:r>
      <w:r w:rsidR="00F654DB">
        <w:rPr>
          <w:szCs w:val="24"/>
        </w:rPr>
        <w:t xml:space="preserve"> </w:t>
      </w:r>
      <w:r>
        <w:rPr>
          <w:szCs w:val="24"/>
        </w:rPr>
        <w:t xml:space="preserve">l) </w:t>
      </w:r>
    </w:p>
    <w:p w14:paraId="57E48507" w14:textId="4AEE679B" w:rsidR="00116922" w:rsidRDefault="00180A29" w:rsidP="00D15C36">
      <w:pPr>
        <w:pStyle w:val="DCETexte"/>
        <w:numPr>
          <w:ilvl w:val="0"/>
          <w:numId w:val="12"/>
        </w:numPr>
        <w:rPr>
          <w:szCs w:val="24"/>
        </w:rPr>
      </w:pPr>
      <w:r>
        <w:rPr>
          <w:szCs w:val="24"/>
        </w:rPr>
        <w:t>p</w:t>
      </w:r>
      <w:r w:rsidR="00116922">
        <w:rPr>
          <w:szCs w:val="24"/>
        </w:rPr>
        <w:t>résenter la fiche</w:t>
      </w:r>
      <w:r w:rsidR="001543D4">
        <w:rPr>
          <w:szCs w:val="24"/>
        </w:rPr>
        <w:t xml:space="preserve"> technique de la remorque</w:t>
      </w:r>
      <w:r w:rsidR="00116922">
        <w:rPr>
          <w:szCs w:val="24"/>
        </w:rPr>
        <w:t xml:space="preserve">. </w:t>
      </w:r>
    </w:p>
    <w:p w14:paraId="3709903B" w14:textId="0403968E" w:rsidR="00E136D9" w:rsidRDefault="00E136D9" w:rsidP="00D15C36">
      <w:pPr>
        <w:pStyle w:val="DCETexte"/>
        <w:numPr>
          <w:ilvl w:val="0"/>
          <w:numId w:val="12"/>
        </w:numPr>
        <w:rPr>
          <w:szCs w:val="24"/>
        </w:rPr>
      </w:pPr>
      <w:r>
        <w:rPr>
          <w:szCs w:val="24"/>
        </w:rPr>
        <w:t>Indiquer le délai de mise à dispo</w:t>
      </w:r>
      <w:r w:rsidR="002F68B3">
        <w:rPr>
          <w:szCs w:val="24"/>
        </w:rPr>
        <w:t>s</w:t>
      </w:r>
      <w:r>
        <w:rPr>
          <w:szCs w:val="24"/>
        </w:rPr>
        <w:t xml:space="preserve">ition (immédiat ou délai en semaines si différé)  </w:t>
      </w:r>
    </w:p>
    <w:p w14:paraId="72D27D4E" w14:textId="293FB66E" w:rsidR="001543D4" w:rsidRPr="001543D4" w:rsidRDefault="00132F16" w:rsidP="00132F16">
      <w:pPr>
        <w:pStyle w:val="DCETexte"/>
        <w:ind w:firstLine="0"/>
        <w:rPr>
          <w:b/>
          <w:szCs w:val="24"/>
        </w:rPr>
      </w:pPr>
      <w:r w:rsidRPr="00DF78C1">
        <w:rPr>
          <w:b/>
          <w:szCs w:val="24"/>
        </w:rPr>
        <w:t xml:space="preserve">Chaque fiche </w:t>
      </w:r>
      <w:r w:rsidR="00E136D9">
        <w:rPr>
          <w:b/>
          <w:szCs w:val="24"/>
        </w:rPr>
        <w:t xml:space="preserve">(véhicule et remorque) </w:t>
      </w:r>
      <w:r w:rsidRPr="00DF78C1">
        <w:rPr>
          <w:b/>
          <w:szCs w:val="24"/>
        </w:rPr>
        <w:t xml:space="preserve">doit comporter, une photo du matériel, </w:t>
      </w:r>
      <w:r w:rsidR="001543D4">
        <w:rPr>
          <w:b/>
          <w:szCs w:val="24"/>
        </w:rPr>
        <w:t xml:space="preserve">et </w:t>
      </w:r>
      <w:r>
        <w:rPr>
          <w:b/>
          <w:szCs w:val="24"/>
        </w:rPr>
        <w:t xml:space="preserve">une notice technique </w:t>
      </w:r>
      <w:r w:rsidR="001543D4">
        <w:rPr>
          <w:b/>
          <w:szCs w:val="24"/>
        </w:rPr>
        <w:t>(</w:t>
      </w:r>
      <w:r>
        <w:rPr>
          <w:b/>
          <w:szCs w:val="24"/>
        </w:rPr>
        <w:t xml:space="preserve">dont </w:t>
      </w:r>
      <w:r w:rsidR="001543D4">
        <w:rPr>
          <w:b/>
          <w:szCs w:val="24"/>
        </w:rPr>
        <w:t>un plan côté)</w:t>
      </w:r>
      <w:r w:rsidR="00AB14B2">
        <w:rPr>
          <w:b/>
          <w:szCs w:val="24"/>
        </w:rPr>
        <w:t xml:space="preserve"> présentant l’impact environnemental du matériel</w:t>
      </w:r>
      <w:r w:rsidR="001543D4">
        <w:rPr>
          <w:b/>
          <w:szCs w:val="24"/>
        </w:rPr>
        <w:t>.</w:t>
      </w:r>
    </w:p>
    <w:p w14:paraId="101E13D9" w14:textId="77777777" w:rsidR="00FF0AB4" w:rsidRPr="00FF0AB4" w:rsidRDefault="00FF0AB4" w:rsidP="008B57E2">
      <w:pPr>
        <w:pStyle w:val="DCETitre2"/>
      </w:pPr>
      <w:bookmarkStart w:id="6" w:name="_Toc529869575"/>
      <w:r>
        <w:t>A</w:t>
      </w:r>
      <w:r w:rsidR="00132F16" w:rsidRPr="00132F16">
        <w:t>utres matériels et consommables</w:t>
      </w:r>
      <w:bookmarkEnd w:id="6"/>
    </w:p>
    <w:p w14:paraId="6CEC1EB5" w14:textId="77777777" w:rsidR="00502D11" w:rsidRDefault="00132F16" w:rsidP="00F654DB">
      <w:pPr>
        <w:jc w:val="both"/>
        <w:rPr>
          <w:szCs w:val="24"/>
        </w:rPr>
      </w:pPr>
      <w:r w:rsidRPr="00A4617A">
        <w:rPr>
          <w:szCs w:val="24"/>
        </w:rPr>
        <w:t xml:space="preserve">Fournir la liste des matériels et fournitures envisagées pour </w:t>
      </w:r>
      <w:r w:rsidR="00180A29" w:rsidRPr="00A4617A">
        <w:rPr>
          <w:szCs w:val="24"/>
        </w:rPr>
        <w:t xml:space="preserve">le piquage au sol, le balayage, </w:t>
      </w:r>
      <w:r w:rsidR="00F654DB">
        <w:rPr>
          <w:szCs w:val="24"/>
        </w:rPr>
        <w:t xml:space="preserve">le </w:t>
      </w:r>
      <w:r w:rsidR="00180A29" w:rsidRPr="00A4617A">
        <w:rPr>
          <w:szCs w:val="24"/>
        </w:rPr>
        <w:t xml:space="preserve">ratissage, </w:t>
      </w:r>
      <w:r w:rsidR="00F654DB">
        <w:rPr>
          <w:szCs w:val="24"/>
        </w:rPr>
        <w:t>l’</w:t>
      </w:r>
      <w:r w:rsidR="00180A29" w:rsidRPr="00A4617A">
        <w:rPr>
          <w:szCs w:val="24"/>
        </w:rPr>
        <w:t xml:space="preserve">entretien des bassins, </w:t>
      </w:r>
      <w:r w:rsidR="00F654DB">
        <w:rPr>
          <w:szCs w:val="24"/>
        </w:rPr>
        <w:t xml:space="preserve">le </w:t>
      </w:r>
      <w:r w:rsidR="00180A29" w:rsidRPr="00A4617A">
        <w:rPr>
          <w:szCs w:val="24"/>
        </w:rPr>
        <w:t xml:space="preserve">nettoyage </w:t>
      </w:r>
      <w:r w:rsidR="00F654DB">
        <w:rPr>
          <w:szCs w:val="24"/>
        </w:rPr>
        <w:t xml:space="preserve">du mobilier, des bacs roulants </w:t>
      </w:r>
      <w:r w:rsidRPr="00A4617A">
        <w:rPr>
          <w:szCs w:val="24"/>
        </w:rPr>
        <w:t>(</w:t>
      </w:r>
      <w:r w:rsidR="00D64CDA" w:rsidRPr="00A4617A">
        <w:rPr>
          <w:szCs w:val="24"/>
        </w:rPr>
        <w:t>chariot de voirie</w:t>
      </w:r>
      <w:r w:rsidR="00180A29" w:rsidRPr="00A4617A">
        <w:rPr>
          <w:szCs w:val="24"/>
        </w:rPr>
        <w:t>, sacs poubelles</w:t>
      </w:r>
      <w:r w:rsidR="00D64CDA" w:rsidRPr="00A4617A">
        <w:rPr>
          <w:szCs w:val="24"/>
        </w:rPr>
        <w:t>,</w:t>
      </w:r>
      <w:r w:rsidR="00180A29" w:rsidRPr="00A4617A">
        <w:rPr>
          <w:szCs w:val="24"/>
        </w:rPr>
        <w:t xml:space="preserve"> </w:t>
      </w:r>
      <w:r w:rsidRPr="00A4617A">
        <w:rPr>
          <w:szCs w:val="24"/>
        </w:rPr>
        <w:t xml:space="preserve">pinces, râteaux, </w:t>
      </w:r>
      <w:r w:rsidR="00180A29" w:rsidRPr="00A4617A">
        <w:rPr>
          <w:szCs w:val="24"/>
        </w:rPr>
        <w:t xml:space="preserve">balais, épuisettes, brosses, sceaux, </w:t>
      </w:r>
      <w:r w:rsidR="00EA1FF6" w:rsidRPr="00A4617A">
        <w:rPr>
          <w:szCs w:val="24"/>
        </w:rPr>
        <w:t>détergents</w:t>
      </w:r>
      <w:r w:rsidR="00180A29" w:rsidRPr="00A4617A">
        <w:rPr>
          <w:szCs w:val="24"/>
        </w:rPr>
        <w:t>…)</w:t>
      </w:r>
      <w:r w:rsidR="00502D11" w:rsidRPr="00A4617A">
        <w:rPr>
          <w:szCs w:val="24"/>
        </w:rPr>
        <w:t xml:space="preserve"> en précisant </w:t>
      </w:r>
      <w:r w:rsidR="00F654DB" w:rsidRPr="00F654DB">
        <w:rPr>
          <w:i/>
          <w:szCs w:val="24"/>
        </w:rPr>
        <w:t>a</w:t>
      </w:r>
      <w:r w:rsidR="00502D11" w:rsidRPr="00F654DB">
        <w:rPr>
          <w:i/>
          <w:szCs w:val="24"/>
        </w:rPr>
        <w:t xml:space="preserve"> minima</w:t>
      </w:r>
      <w:r w:rsidR="00502D11" w:rsidRPr="00A4617A">
        <w:rPr>
          <w:szCs w:val="24"/>
        </w:rPr>
        <w:t> les modalités de gestion des stocks, de livraison et de stockage</w:t>
      </w:r>
      <w:r w:rsidR="00F654DB">
        <w:rPr>
          <w:szCs w:val="24"/>
        </w:rPr>
        <w:t>.</w:t>
      </w:r>
    </w:p>
    <w:p w14:paraId="3962EC68" w14:textId="77777777" w:rsidR="00F654DB" w:rsidRPr="00A4617A" w:rsidRDefault="00F654DB" w:rsidP="00F654DB">
      <w:pPr>
        <w:jc w:val="both"/>
        <w:rPr>
          <w:szCs w:val="24"/>
        </w:rPr>
      </w:pPr>
    </w:p>
    <w:p w14:paraId="231425EE" w14:textId="10ECD2DE" w:rsidR="00132F16" w:rsidRDefault="00132F16" w:rsidP="00180A29">
      <w:pPr>
        <w:pStyle w:val="DCECorpsdetexte"/>
        <w:tabs>
          <w:tab w:val="left" w:pos="851"/>
        </w:tabs>
        <w:ind w:firstLine="0"/>
        <w:rPr>
          <w:b/>
        </w:rPr>
      </w:pPr>
      <w:r w:rsidRPr="00607505">
        <w:rPr>
          <w:b/>
        </w:rPr>
        <w:t>Chacun de ces éléments sera accompagné de sa fiche technique</w:t>
      </w:r>
      <w:r w:rsidR="00AB14B2">
        <w:rPr>
          <w:b/>
        </w:rPr>
        <w:t xml:space="preserve"> précisant l’impact environnemental des matériels et consommables.</w:t>
      </w:r>
    </w:p>
    <w:p w14:paraId="56FFCE43" w14:textId="77777777" w:rsidR="00180A29" w:rsidRPr="00FF0AB4" w:rsidRDefault="00180A29" w:rsidP="00180A29">
      <w:pPr>
        <w:pStyle w:val="DCECorpsdetexte"/>
        <w:tabs>
          <w:tab w:val="left" w:pos="851"/>
        </w:tabs>
        <w:ind w:firstLine="0"/>
        <w:rPr>
          <w:b/>
        </w:rPr>
      </w:pPr>
    </w:p>
    <w:p w14:paraId="2E98C006" w14:textId="3AC1DEA2" w:rsidR="00F577C3" w:rsidRPr="00FF0AB4" w:rsidRDefault="001543D4" w:rsidP="00F654DB">
      <w:pPr>
        <w:pStyle w:val="DCETitre1"/>
        <w:jc w:val="both"/>
      </w:pPr>
      <w:bookmarkStart w:id="7" w:name="_Toc529869576"/>
      <w:bookmarkEnd w:id="4"/>
      <w:bookmarkEnd w:id="5"/>
      <w:r>
        <w:t>D</w:t>
      </w:r>
      <w:r w:rsidR="00F577C3" w:rsidRPr="00F577C3">
        <w:t>élai de prévenance minimum pour les prestations sur bon de commande</w:t>
      </w:r>
      <w:bookmarkEnd w:id="7"/>
    </w:p>
    <w:p w14:paraId="350B7E4C" w14:textId="67E3FBA8" w:rsidR="001543D4" w:rsidRDefault="001543D4" w:rsidP="001543D4">
      <w:pPr>
        <w:pStyle w:val="DCECorpsdetexte"/>
        <w:tabs>
          <w:tab w:val="left" w:pos="851"/>
        </w:tabs>
        <w:ind w:firstLine="0"/>
      </w:pPr>
      <w:r>
        <w:t xml:space="preserve">Préciser le délai de prévenance minimal requis </w:t>
      </w:r>
      <w:r w:rsidR="00A81AAB">
        <w:t xml:space="preserve">(qui ne peut excéder 10 jours calendaires) </w:t>
      </w:r>
      <w:r>
        <w:t>pour les prestations supplémentaires suivantes :</w:t>
      </w:r>
    </w:p>
    <w:p w14:paraId="14F8F477" w14:textId="77777777" w:rsidR="00076AE7" w:rsidRDefault="00076AE7" w:rsidP="00BE48F4">
      <w:pPr>
        <w:pStyle w:val="DCECorpsdetexte"/>
        <w:numPr>
          <w:ilvl w:val="0"/>
          <w:numId w:val="12"/>
        </w:numPr>
        <w:tabs>
          <w:tab w:val="left" w:pos="851"/>
        </w:tabs>
      </w:pPr>
      <w:r>
        <w:t xml:space="preserve">renfort </w:t>
      </w:r>
      <w:r w:rsidR="00656049">
        <w:t xml:space="preserve">pour </w:t>
      </w:r>
      <w:r w:rsidR="00AB14B2">
        <w:t>un</w:t>
      </w:r>
      <w:r>
        <w:t xml:space="preserve"> dimanche</w:t>
      </w:r>
      <w:r w:rsidR="00AB14B2">
        <w:t xml:space="preserve"> ou jour férié</w:t>
      </w:r>
      <w:r w:rsidR="00F654DB">
        <w:t> ;</w:t>
      </w:r>
    </w:p>
    <w:p w14:paraId="2DC73E51" w14:textId="77777777" w:rsidR="00FF0AB4" w:rsidRDefault="00BE48F4" w:rsidP="00BE48F4">
      <w:pPr>
        <w:pStyle w:val="DCECorpsdetexte"/>
        <w:numPr>
          <w:ilvl w:val="0"/>
          <w:numId w:val="12"/>
        </w:numPr>
        <w:tabs>
          <w:tab w:val="left" w:pos="851"/>
        </w:tabs>
      </w:pPr>
      <w:r>
        <w:t>renfort pour une période d’une semaine</w:t>
      </w:r>
      <w:r w:rsidR="00F654DB">
        <w:t> ;</w:t>
      </w:r>
    </w:p>
    <w:p w14:paraId="4FAE6F09" w14:textId="77777777" w:rsidR="00BE48F4" w:rsidRDefault="00BE48F4" w:rsidP="00BE48F4">
      <w:pPr>
        <w:pStyle w:val="DCECorpsdetexte"/>
        <w:numPr>
          <w:ilvl w:val="0"/>
          <w:numId w:val="12"/>
        </w:numPr>
        <w:tabs>
          <w:tab w:val="left" w:pos="851"/>
        </w:tabs>
      </w:pPr>
      <w:r>
        <w:t xml:space="preserve">renfort pour </w:t>
      </w:r>
      <w:r w:rsidR="00C2723C">
        <w:t>une période d’un mois ou plus</w:t>
      </w:r>
      <w:r w:rsidR="00F654DB">
        <w:t>.</w:t>
      </w:r>
    </w:p>
    <w:p w14:paraId="71E67C4A" w14:textId="77777777" w:rsidR="00D15C36" w:rsidRPr="00FF0AB4" w:rsidRDefault="00D15C36" w:rsidP="00D15C36">
      <w:pPr>
        <w:pStyle w:val="DCECorpsdetexte"/>
        <w:tabs>
          <w:tab w:val="left" w:pos="851"/>
        </w:tabs>
      </w:pPr>
    </w:p>
    <w:sectPr w:rsidR="00D15C36" w:rsidRPr="00FF0AB4" w:rsidSect="00823DED">
      <w:headerReference w:type="default" r:id="rId12"/>
      <w:footnotePr>
        <w:numRestart w:val="eachPage"/>
      </w:footnotePr>
      <w:pgSz w:w="11907" w:h="16840" w:code="9"/>
      <w:pgMar w:top="2127" w:right="1418" w:bottom="1134" w:left="1418" w:header="851" w:footer="5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C97AF" w14:textId="77777777" w:rsidR="008C5AAC" w:rsidRDefault="0011494D">
      <w:r>
        <w:separator/>
      </w:r>
    </w:p>
  </w:endnote>
  <w:endnote w:type="continuationSeparator" w:id="0">
    <w:p w14:paraId="31187AFE" w14:textId="77777777" w:rsidR="008C5AAC" w:rsidRDefault="00114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A735E" w14:textId="77777777" w:rsidR="00DD500C" w:rsidRDefault="008D574F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16</w:t>
    </w:r>
    <w:r>
      <w:rPr>
        <w:rStyle w:val="Numrodepage"/>
      </w:rPr>
      <w:fldChar w:fldCharType="end"/>
    </w:r>
  </w:p>
  <w:p w14:paraId="66B8D8A1" w14:textId="77777777" w:rsidR="00DD500C" w:rsidRDefault="000A3ED1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D8F74" w14:textId="77777777" w:rsidR="008C5AAC" w:rsidRDefault="0011494D">
      <w:r>
        <w:separator/>
      </w:r>
    </w:p>
  </w:footnote>
  <w:footnote w:type="continuationSeparator" w:id="0">
    <w:p w14:paraId="5442C062" w14:textId="77777777" w:rsidR="008C5AAC" w:rsidRDefault="00114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0F950" w14:textId="77777777" w:rsidR="00DD500C" w:rsidRDefault="008D574F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16</w:t>
    </w:r>
    <w:r>
      <w:rPr>
        <w:rStyle w:val="Numrodepage"/>
      </w:rPr>
      <w:fldChar w:fldCharType="end"/>
    </w:r>
  </w:p>
  <w:p w14:paraId="50793B44" w14:textId="77777777" w:rsidR="00DD500C" w:rsidRDefault="000A3ED1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3DC85" w14:textId="77777777" w:rsidR="00DD500C" w:rsidRDefault="008D574F">
    <w:pPr>
      <w:pStyle w:val="En-tte"/>
    </w:pPr>
    <w:r w:rsidRPr="00080088">
      <w:rPr>
        <w:i/>
        <w:sz w:val="18"/>
      </w:rPr>
      <w:t>Titre du marché</w:t>
    </w:r>
    <w:r w:rsidRPr="00080088">
      <w:rPr>
        <w:i/>
        <w:sz w:val="18"/>
      </w:rPr>
      <w:tab/>
    </w:r>
    <w:r>
      <w:rPr>
        <w:smallCaps/>
        <w:sz w:val="18"/>
      </w:rPr>
      <w:t xml:space="preserve">Règlement de </w:t>
    </w:r>
    <w:smartTag w:uri="urn:schemas-microsoft-com:office:smarttags" w:element="PersonName">
      <w:smartTagPr>
        <w:attr w:name="ProductID" w:val="LA CONSULTATION"/>
      </w:smartTagPr>
      <w:r>
        <w:rPr>
          <w:smallCaps/>
          <w:sz w:val="18"/>
        </w:rPr>
        <w:t>la consultation</w:t>
      </w:r>
    </w:smartTag>
    <w:r w:rsidRPr="00080088">
      <w:rPr>
        <w:sz w:val="18"/>
      </w:rPr>
      <w:tab/>
    </w:r>
    <w:r w:rsidRPr="00080088">
      <w:rPr>
        <w:sz w:val="18"/>
      </w:rPr>
      <w:fldChar w:fldCharType="begin"/>
    </w:r>
    <w:r w:rsidRPr="00080088">
      <w:rPr>
        <w:sz w:val="18"/>
      </w:rPr>
      <w:instrText xml:space="preserve"> PAGE </w:instrText>
    </w:r>
    <w:r w:rsidRPr="00080088">
      <w:rPr>
        <w:sz w:val="18"/>
      </w:rPr>
      <w:fldChar w:fldCharType="separate"/>
    </w:r>
    <w:r w:rsidR="00AB14B2">
      <w:rPr>
        <w:noProof/>
        <w:sz w:val="18"/>
      </w:rPr>
      <w:t>2</w:t>
    </w:r>
    <w:r w:rsidRPr="00080088">
      <w:rPr>
        <w:sz w:val="18"/>
      </w:rPr>
      <w:fldChar w:fldCharType="end"/>
    </w:r>
    <w:r w:rsidRPr="00080088">
      <w:rPr>
        <w:sz w:val="18"/>
      </w:rPr>
      <w:t>/</w:t>
    </w:r>
    <w:r w:rsidRPr="00080088">
      <w:rPr>
        <w:sz w:val="18"/>
      </w:rPr>
      <w:fldChar w:fldCharType="begin"/>
    </w:r>
    <w:r w:rsidRPr="00080088">
      <w:rPr>
        <w:sz w:val="18"/>
      </w:rPr>
      <w:instrText xml:space="preserve"> NUMPAGES </w:instrText>
    </w:r>
    <w:r w:rsidRPr="00080088">
      <w:rPr>
        <w:sz w:val="18"/>
      </w:rPr>
      <w:fldChar w:fldCharType="separate"/>
    </w:r>
    <w:r w:rsidR="00AB14B2">
      <w:rPr>
        <w:noProof/>
        <w:sz w:val="18"/>
      </w:rPr>
      <w:t>4</w:t>
    </w:r>
    <w:r w:rsidRPr="00080088">
      <w:rPr>
        <w:sz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7BB6D" w14:textId="77777777" w:rsidR="00DD500C" w:rsidRPr="00F654DB" w:rsidRDefault="008D574F" w:rsidP="004A19CB">
    <w:pPr>
      <w:pStyle w:val="En-tte"/>
      <w:tabs>
        <w:tab w:val="clear" w:pos="4819"/>
        <w:tab w:val="center" w:pos="4962"/>
      </w:tabs>
      <w:rPr>
        <w:sz w:val="20"/>
      </w:rPr>
    </w:pPr>
    <w:r w:rsidRPr="00F654DB">
      <w:rPr>
        <w:i/>
        <w:sz w:val="20"/>
      </w:rPr>
      <w:t xml:space="preserve">Collecte </w:t>
    </w:r>
    <w:r w:rsidR="00AB14B2">
      <w:rPr>
        <w:i/>
        <w:sz w:val="20"/>
      </w:rPr>
      <w:t xml:space="preserve">sélective </w:t>
    </w:r>
    <w:r w:rsidRPr="00F654DB">
      <w:rPr>
        <w:i/>
        <w:sz w:val="20"/>
      </w:rPr>
      <w:t>des déchets</w:t>
    </w:r>
    <w:r w:rsidR="00823DED" w:rsidRPr="00F654DB">
      <w:rPr>
        <w:i/>
        <w:sz w:val="20"/>
      </w:rPr>
      <w:t xml:space="preserve"> et diverses opérations</w:t>
    </w:r>
    <w:r w:rsidRPr="00F654DB">
      <w:rPr>
        <w:i/>
        <w:sz w:val="20"/>
      </w:rPr>
      <w:tab/>
    </w:r>
    <w:r w:rsidRPr="00F654DB">
      <w:rPr>
        <w:sz w:val="20"/>
      </w:rPr>
      <w:tab/>
    </w:r>
    <w:r w:rsidRPr="00F654DB">
      <w:rPr>
        <w:sz w:val="20"/>
      </w:rPr>
      <w:fldChar w:fldCharType="begin"/>
    </w:r>
    <w:r w:rsidRPr="00F654DB">
      <w:rPr>
        <w:sz w:val="20"/>
      </w:rPr>
      <w:instrText xml:space="preserve"> PAGE </w:instrText>
    </w:r>
    <w:r w:rsidRPr="00F654DB">
      <w:rPr>
        <w:sz w:val="20"/>
      </w:rPr>
      <w:fldChar w:fldCharType="separate"/>
    </w:r>
    <w:r w:rsidR="00084F43">
      <w:rPr>
        <w:noProof/>
        <w:sz w:val="20"/>
      </w:rPr>
      <w:t>3</w:t>
    </w:r>
    <w:r w:rsidRPr="00F654DB">
      <w:rPr>
        <w:sz w:val="20"/>
      </w:rPr>
      <w:fldChar w:fldCharType="end"/>
    </w:r>
    <w:r w:rsidRPr="00F654DB">
      <w:rPr>
        <w:sz w:val="20"/>
      </w:rPr>
      <w:t>/</w:t>
    </w:r>
    <w:r w:rsidRPr="00F654DB">
      <w:rPr>
        <w:rStyle w:val="Numrodepage"/>
        <w:sz w:val="20"/>
      </w:rPr>
      <w:fldChar w:fldCharType="begin"/>
    </w:r>
    <w:r w:rsidRPr="00F654DB">
      <w:rPr>
        <w:rStyle w:val="Numrodepage"/>
        <w:sz w:val="20"/>
      </w:rPr>
      <w:instrText xml:space="preserve"> NUMPAGES </w:instrText>
    </w:r>
    <w:r w:rsidRPr="00F654DB">
      <w:rPr>
        <w:rStyle w:val="Numrodepage"/>
        <w:sz w:val="20"/>
      </w:rPr>
      <w:fldChar w:fldCharType="separate"/>
    </w:r>
    <w:r w:rsidR="00084F43">
      <w:rPr>
        <w:rStyle w:val="Numrodepage"/>
        <w:noProof/>
        <w:sz w:val="20"/>
      </w:rPr>
      <w:t>4</w:t>
    </w:r>
    <w:r w:rsidRPr="00F654DB">
      <w:rPr>
        <w:rStyle w:val="Numrodepage"/>
        <w:sz w:val="20"/>
      </w:rPr>
      <w:fldChar w:fldCharType="end"/>
    </w:r>
  </w:p>
  <w:p w14:paraId="1E1E2196" w14:textId="77777777" w:rsidR="000E3EEE" w:rsidRDefault="00823DED" w:rsidP="00C17766">
    <w:pPr>
      <w:pStyle w:val="En-tte"/>
      <w:tabs>
        <w:tab w:val="clear" w:pos="4819"/>
        <w:tab w:val="center" w:pos="4536"/>
      </w:tabs>
      <w:ind w:right="-28"/>
      <w:rPr>
        <w:i/>
        <w:sz w:val="20"/>
      </w:rPr>
    </w:pPr>
    <w:proofErr w:type="gramStart"/>
    <w:r w:rsidRPr="00F654DB">
      <w:rPr>
        <w:i/>
        <w:sz w:val="20"/>
      </w:rPr>
      <w:t>d'entretien</w:t>
    </w:r>
    <w:proofErr w:type="gramEnd"/>
    <w:r w:rsidRPr="00F654DB">
      <w:rPr>
        <w:i/>
        <w:sz w:val="20"/>
      </w:rPr>
      <w:t xml:space="preserve"> et de nettoyage</w:t>
    </w:r>
    <w:r w:rsidR="00F654DB">
      <w:rPr>
        <w:i/>
        <w:sz w:val="20"/>
      </w:rPr>
      <w:t xml:space="preserve"> dans le Jardin du Luxembourg</w:t>
    </w:r>
  </w:p>
  <w:p w14:paraId="04FB3AEE" w14:textId="77777777" w:rsidR="00F654DB" w:rsidRDefault="00F654DB" w:rsidP="00C17766">
    <w:pPr>
      <w:pStyle w:val="En-tte"/>
      <w:tabs>
        <w:tab w:val="clear" w:pos="4819"/>
        <w:tab w:val="center" w:pos="4536"/>
      </w:tabs>
      <w:ind w:right="-28"/>
      <w:rPr>
        <w:i/>
        <w:sz w:val="20"/>
      </w:rPr>
    </w:pPr>
  </w:p>
  <w:p w14:paraId="35108238" w14:textId="77777777" w:rsidR="00F654DB" w:rsidRPr="00F654DB" w:rsidRDefault="00F654DB" w:rsidP="00F654DB">
    <w:pPr>
      <w:pStyle w:val="En-tte"/>
      <w:tabs>
        <w:tab w:val="clear" w:pos="4819"/>
        <w:tab w:val="center" w:pos="4536"/>
      </w:tabs>
      <w:ind w:right="-28"/>
      <w:jc w:val="center"/>
      <w:rPr>
        <w:i/>
        <w:sz w:val="20"/>
      </w:rPr>
    </w:pPr>
    <w:r w:rsidRPr="00F654DB">
      <w:rPr>
        <w:smallCaps/>
        <w:sz w:val="20"/>
      </w:rPr>
      <w:t>cahier des réponses attendues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33F64"/>
    <w:multiLevelType w:val="hybridMultilevel"/>
    <w:tmpl w:val="C52808D4"/>
    <w:lvl w:ilvl="0" w:tplc="7F7C393A">
      <w:start w:val="100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02C60A14"/>
    <w:multiLevelType w:val="hybridMultilevel"/>
    <w:tmpl w:val="AEE86556"/>
    <w:lvl w:ilvl="0" w:tplc="26502758">
      <w:numFmt w:val="bullet"/>
      <w:pStyle w:val="DCETir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61193A"/>
    <w:multiLevelType w:val="hybridMultilevel"/>
    <w:tmpl w:val="27C66356"/>
    <w:lvl w:ilvl="0" w:tplc="83A26AB6">
      <w:start w:val="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9510677"/>
    <w:multiLevelType w:val="hybridMultilevel"/>
    <w:tmpl w:val="812CDB80"/>
    <w:lvl w:ilvl="0" w:tplc="040C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 w15:restartNumberingAfterBreak="0">
    <w:nsid w:val="3A4A5D02"/>
    <w:multiLevelType w:val="hybridMultilevel"/>
    <w:tmpl w:val="AB96320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CE3E17"/>
    <w:multiLevelType w:val="multilevel"/>
    <w:tmpl w:val="F53A3806"/>
    <w:lvl w:ilvl="0">
      <w:start w:val="1"/>
      <w:numFmt w:val="decimal"/>
      <w:pStyle w:val="DCETitre1"/>
      <w:isLgl/>
      <w:suff w:val="space"/>
      <w:lvlText w:val="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bCs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5A5537A0"/>
    <w:multiLevelType w:val="hybridMultilevel"/>
    <w:tmpl w:val="4C746424"/>
    <w:lvl w:ilvl="0" w:tplc="47505FA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9B6365"/>
    <w:multiLevelType w:val="hybridMultilevel"/>
    <w:tmpl w:val="4FC6CC1C"/>
    <w:lvl w:ilvl="0" w:tplc="E4D0AE1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B6E74A0"/>
    <w:multiLevelType w:val="hybridMultilevel"/>
    <w:tmpl w:val="7E588440"/>
    <w:lvl w:ilvl="0" w:tplc="E2A44C60">
      <w:start w:val="10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CB16374"/>
    <w:multiLevelType w:val="hybridMultilevel"/>
    <w:tmpl w:val="25DCE784"/>
    <w:lvl w:ilvl="0" w:tplc="040C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9"/>
  </w:num>
  <w:num w:numId="7">
    <w:abstractNumId w:val="0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8"/>
  </w:num>
  <w:num w:numId="13">
    <w:abstractNumId w:val="4"/>
  </w:num>
  <w:num w:numId="14">
    <w:abstractNumId w:val="5"/>
  </w:num>
  <w:num w:numId="15">
    <w:abstractNumId w:val="6"/>
  </w:num>
  <w:num w:numId="16">
    <w:abstractNumId w:val="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15E"/>
    <w:rsid w:val="00000ED5"/>
    <w:rsid w:val="00023139"/>
    <w:rsid w:val="00035DE2"/>
    <w:rsid w:val="00076AE7"/>
    <w:rsid w:val="00084F43"/>
    <w:rsid w:val="000A3ED1"/>
    <w:rsid w:val="000A615E"/>
    <w:rsid w:val="000C3C7A"/>
    <w:rsid w:val="00101FB5"/>
    <w:rsid w:val="0011494D"/>
    <w:rsid w:val="00116922"/>
    <w:rsid w:val="00132F16"/>
    <w:rsid w:val="001543D4"/>
    <w:rsid w:val="001667B2"/>
    <w:rsid w:val="00180A29"/>
    <w:rsid w:val="00273F8B"/>
    <w:rsid w:val="00275E94"/>
    <w:rsid w:val="002E7293"/>
    <w:rsid w:val="002F68B3"/>
    <w:rsid w:val="00346D29"/>
    <w:rsid w:val="0039627F"/>
    <w:rsid w:val="0048687D"/>
    <w:rsid w:val="004A6DA2"/>
    <w:rsid w:val="00502D11"/>
    <w:rsid w:val="00577A53"/>
    <w:rsid w:val="0058610A"/>
    <w:rsid w:val="00623AED"/>
    <w:rsid w:val="00656049"/>
    <w:rsid w:val="00662FEB"/>
    <w:rsid w:val="006C7891"/>
    <w:rsid w:val="00715519"/>
    <w:rsid w:val="0073335D"/>
    <w:rsid w:val="00733DB6"/>
    <w:rsid w:val="00802927"/>
    <w:rsid w:val="00823DED"/>
    <w:rsid w:val="00872EA6"/>
    <w:rsid w:val="008928A0"/>
    <w:rsid w:val="008B57E2"/>
    <w:rsid w:val="008C5AAC"/>
    <w:rsid w:val="008D574F"/>
    <w:rsid w:val="00906F45"/>
    <w:rsid w:val="0095439F"/>
    <w:rsid w:val="009F3AA0"/>
    <w:rsid w:val="00A100D3"/>
    <w:rsid w:val="00A4617A"/>
    <w:rsid w:val="00A81AAB"/>
    <w:rsid w:val="00AB14B2"/>
    <w:rsid w:val="00AE3B33"/>
    <w:rsid w:val="00BE48F4"/>
    <w:rsid w:val="00C138F6"/>
    <w:rsid w:val="00C2191D"/>
    <w:rsid w:val="00C2723C"/>
    <w:rsid w:val="00CB4B6E"/>
    <w:rsid w:val="00D0616F"/>
    <w:rsid w:val="00D15C36"/>
    <w:rsid w:val="00D30100"/>
    <w:rsid w:val="00D64CDA"/>
    <w:rsid w:val="00DC6222"/>
    <w:rsid w:val="00E136D9"/>
    <w:rsid w:val="00E71B9D"/>
    <w:rsid w:val="00EA1FF6"/>
    <w:rsid w:val="00EC790C"/>
    <w:rsid w:val="00EE04D2"/>
    <w:rsid w:val="00EF0A15"/>
    <w:rsid w:val="00F577C3"/>
    <w:rsid w:val="00F654DB"/>
    <w:rsid w:val="00FF0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71687AB"/>
  <w15:docId w15:val="{169C8E87-7081-436F-82AA-B960470C3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7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8D57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D57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D574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8D574F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8D574F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8D574F"/>
  </w:style>
  <w:style w:type="paragraph" w:styleId="Pieddepage">
    <w:name w:val="footer"/>
    <w:basedOn w:val="Normal"/>
    <w:link w:val="PieddepageCar"/>
    <w:semiHidden/>
    <w:rsid w:val="008D574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8D574F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M1">
    <w:name w:val="toc 1"/>
    <w:basedOn w:val="Normal"/>
    <w:next w:val="Normal"/>
    <w:uiPriority w:val="39"/>
    <w:rsid w:val="008D574F"/>
    <w:pPr>
      <w:tabs>
        <w:tab w:val="right" w:leader="dot" w:pos="9072"/>
      </w:tabs>
      <w:spacing w:before="120"/>
      <w:ind w:left="567" w:right="567" w:hanging="567"/>
    </w:pPr>
    <w:rPr>
      <w:b/>
      <w:bCs/>
      <w:iCs/>
      <w:szCs w:val="24"/>
    </w:rPr>
  </w:style>
  <w:style w:type="paragraph" w:styleId="TM2">
    <w:name w:val="toc 2"/>
    <w:basedOn w:val="Normal"/>
    <w:next w:val="Normal"/>
    <w:autoRedefine/>
    <w:uiPriority w:val="39"/>
    <w:rsid w:val="008D574F"/>
    <w:pPr>
      <w:tabs>
        <w:tab w:val="right" w:leader="dot" w:pos="9072"/>
      </w:tabs>
      <w:spacing w:before="120"/>
      <w:ind w:left="709" w:right="992" w:hanging="499"/>
    </w:pPr>
    <w:rPr>
      <w:b/>
      <w:bCs/>
      <w:szCs w:val="22"/>
    </w:rPr>
  </w:style>
  <w:style w:type="paragraph" w:customStyle="1" w:styleId="SOMMAIRE">
    <w:name w:val="SOMMAIRE"/>
    <w:basedOn w:val="Normal"/>
    <w:semiHidden/>
    <w:rsid w:val="008D574F"/>
    <w:pPr>
      <w:spacing w:after="240" w:line="360" w:lineRule="atLeast"/>
      <w:jc w:val="center"/>
    </w:pPr>
    <w:rPr>
      <w:b/>
      <w:spacing w:val="160"/>
      <w:sz w:val="28"/>
      <w:szCs w:val="28"/>
      <w:lang w:val="en-GB"/>
    </w:rPr>
  </w:style>
  <w:style w:type="character" w:styleId="Lienhypertexte">
    <w:name w:val="Hyperlink"/>
    <w:uiPriority w:val="99"/>
    <w:rsid w:val="008D574F"/>
    <w:rPr>
      <w:color w:val="0000FF"/>
      <w:u w:val="single"/>
    </w:rPr>
  </w:style>
  <w:style w:type="paragraph" w:customStyle="1" w:styleId="DCECorpsdetexte">
    <w:name w:val="DCE Corps de texte"/>
    <w:basedOn w:val="Normal"/>
    <w:link w:val="DCECorpsdetexteCar"/>
    <w:rsid w:val="008D574F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link w:val="DCETitre1CarCar"/>
    <w:rsid w:val="008D574F"/>
    <w:pPr>
      <w:numPr>
        <w:numId w:val="2"/>
      </w:numPr>
      <w:spacing w:before="240" w:after="240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Texte"/>
    <w:rsid w:val="008D574F"/>
    <w:pPr>
      <w:keepNext/>
      <w:keepLines/>
      <w:numPr>
        <w:ilvl w:val="1"/>
        <w:numId w:val="2"/>
      </w:numPr>
      <w:spacing w:before="240"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DCECorpsdetexte"/>
    <w:autoRedefine/>
    <w:rsid w:val="008D574F"/>
    <w:pPr>
      <w:numPr>
        <w:ilvl w:val="2"/>
        <w:numId w:val="2"/>
      </w:numPr>
      <w:tabs>
        <w:tab w:val="clear" w:pos="1224"/>
        <w:tab w:val="num" w:pos="360"/>
        <w:tab w:val="left" w:pos="1418"/>
      </w:tabs>
      <w:spacing w:before="240" w:after="240"/>
      <w:ind w:left="0" w:firstLine="0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8D574F"/>
    <w:pPr>
      <w:numPr>
        <w:ilvl w:val="3"/>
        <w:numId w:val="2"/>
      </w:numPr>
      <w:tabs>
        <w:tab w:val="clear" w:pos="1728"/>
        <w:tab w:val="num" w:pos="360"/>
      </w:tabs>
      <w:spacing w:before="0" w:after="120" w:line="360" w:lineRule="auto"/>
      <w:ind w:left="0" w:firstLine="0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Texte">
    <w:name w:val="DCE Texte"/>
    <w:basedOn w:val="Normal"/>
    <w:link w:val="DCETexteCar"/>
    <w:rsid w:val="008D574F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8D574F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DCETiret">
    <w:name w:val="DCE Tiret"/>
    <w:basedOn w:val="Normal"/>
    <w:rsid w:val="008D574F"/>
    <w:pPr>
      <w:numPr>
        <w:numId w:val="1"/>
      </w:numPr>
      <w:tabs>
        <w:tab w:val="left" w:pos="992"/>
      </w:tabs>
      <w:spacing w:after="240"/>
      <w:jc w:val="both"/>
    </w:pPr>
  </w:style>
  <w:style w:type="paragraph" w:customStyle="1" w:styleId="TITREPIECE">
    <w:name w:val="TITRE PIECE"/>
    <w:basedOn w:val="Normal"/>
    <w:next w:val="DCECorpsdetexte"/>
    <w:semiHidden/>
    <w:rsid w:val="008D574F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character" w:customStyle="1" w:styleId="DCETitre1CarCar">
    <w:name w:val="DCE Titre 1 Car Car"/>
    <w:link w:val="DCETitre1"/>
    <w:rsid w:val="008D574F"/>
    <w:rPr>
      <w:rFonts w:ascii="Times New Roman" w:eastAsia="Times New Roman" w:hAnsi="Times New Roman" w:cs="Times New Roman"/>
      <w:b/>
      <w:smallCaps/>
      <w:kern w:val="28"/>
      <w:sz w:val="28"/>
      <w:szCs w:val="28"/>
      <w:lang w:eastAsia="fr-FR"/>
    </w:rPr>
  </w:style>
  <w:style w:type="character" w:customStyle="1" w:styleId="DCECorpsdetexteCar">
    <w:name w:val="DCE Corps de texte Car"/>
    <w:link w:val="DCECorpsdetexte"/>
    <w:rsid w:val="008D574F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8D57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8D574F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8D574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574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574F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733D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arCarCarCar">
    <w:name w:val="Car Car Car Car Car Car"/>
    <w:basedOn w:val="Normal"/>
    <w:rsid w:val="00132F16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sz w:val="20"/>
      <w:lang w:val="en-US" w:eastAsia="en-US"/>
    </w:rPr>
  </w:style>
  <w:style w:type="character" w:customStyle="1" w:styleId="DCETitre1Car">
    <w:name w:val="DCE Titre 1 Car"/>
    <w:rsid w:val="00132F16"/>
    <w:rPr>
      <w:rFonts w:ascii="Times New Roman" w:hAnsi="Times New Roman"/>
      <w:b/>
      <w:smallCaps/>
      <w:kern w:val="28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132F16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1543D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543D4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543D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43D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43D4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hes-apj@senat.f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592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jcommins</dc:creator>
  <cp:lastModifiedBy>Isabelle SALORD</cp:lastModifiedBy>
  <cp:revision>3</cp:revision>
  <cp:lastPrinted>2021-10-29T08:07:00Z</cp:lastPrinted>
  <dcterms:created xsi:type="dcterms:W3CDTF">2025-12-01T10:00:00Z</dcterms:created>
  <dcterms:modified xsi:type="dcterms:W3CDTF">2025-12-02T09:32:00Z</dcterms:modified>
</cp:coreProperties>
</file>